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69" w:rsidRPr="00915769" w:rsidRDefault="00915769" w:rsidP="00915769">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proofErr w:type="spellStart"/>
      <w:r w:rsidRPr="00915769">
        <w:rPr>
          <w:rFonts w:ascii="Arial" w:eastAsia="Times New Roman" w:hAnsi="Arial" w:cs="Arial"/>
          <w:b/>
          <w:bCs/>
          <w:color w:val="2D2D2D"/>
          <w:spacing w:val="2"/>
          <w:kern w:val="36"/>
          <w:sz w:val="46"/>
          <w:szCs w:val="46"/>
          <w:lang w:eastAsia="ru-RU"/>
        </w:rPr>
        <w:t>СанПиН</w:t>
      </w:r>
      <w:proofErr w:type="spellEnd"/>
      <w:r w:rsidRPr="00915769">
        <w:rPr>
          <w:rFonts w:ascii="Arial" w:eastAsia="Times New Roman" w:hAnsi="Arial" w:cs="Arial"/>
          <w:b/>
          <w:bCs/>
          <w:color w:val="2D2D2D"/>
          <w:spacing w:val="2"/>
          <w:kern w:val="36"/>
          <w:sz w:val="46"/>
          <w:szCs w:val="46"/>
          <w:lang w:eastAsia="ru-RU"/>
        </w:rPr>
        <w:t xml:space="preserve"> 2.3/2.4.3590-20 Санитарно-эпидемиологические требования к организации общественного питания населения</w:t>
      </w:r>
    </w:p>
    <w:p w:rsidR="00915769" w:rsidRPr="00915769" w:rsidRDefault="00915769" w:rsidP="00915769">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915769">
        <w:rPr>
          <w:rFonts w:ascii="Arial" w:eastAsia="Times New Roman" w:hAnsi="Arial" w:cs="Arial"/>
          <w:color w:val="3C3C3C"/>
          <w:spacing w:val="2"/>
          <w:sz w:val="31"/>
          <w:szCs w:val="31"/>
          <w:lang w:eastAsia="ru-RU"/>
        </w:rPr>
        <w:t>ГЛАВНЫЙ ГОСУДАРСТВЕННЫЙ САНИТАРНЫЙ ВРАЧ РОССИЙСКОЙ ФЕДЕРАЦИИ</w:t>
      </w:r>
    </w:p>
    <w:p w:rsidR="00915769" w:rsidRPr="00915769" w:rsidRDefault="00915769" w:rsidP="00915769">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915769">
        <w:rPr>
          <w:rFonts w:ascii="Arial" w:eastAsia="Times New Roman" w:hAnsi="Arial" w:cs="Arial"/>
          <w:color w:val="3C3C3C"/>
          <w:spacing w:val="2"/>
          <w:sz w:val="31"/>
          <w:szCs w:val="31"/>
          <w:lang w:eastAsia="ru-RU"/>
        </w:rPr>
        <w:t>ПОСТАНОВЛЕНИЕ</w:t>
      </w:r>
    </w:p>
    <w:p w:rsidR="00915769" w:rsidRPr="00915769" w:rsidRDefault="00915769" w:rsidP="00915769">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915769">
        <w:rPr>
          <w:rFonts w:ascii="Arial" w:eastAsia="Times New Roman" w:hAnsi="Arial" w:cs="Arial"/>
          <w:color w:val="3C3C3C"/>
          <w:spacing w:val="2"/>
          <w:sz w:val="31"/>
          <w:szCs w:val="31"/>
          <w:lang w:eastAsia="ru-RU"/>
        </w:rPr>
        <w:t>от 27 октября 2020 года N 32</w:t>
      </w:r>
    </w:p>
    <w:p w:rsidR="00915769" w:rsidRPr="00915769" w:rsidRDefault="00915769" w:rsidP="00915769">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915769">
        <w:rPr>
          <w:rFonts w:ascii="Arial" w:eastAsia="Times New Roman" w:hAnsi="Arial" w:cs="Arial"/>
          <w:color w:val="3C3C3C"/>
          <w:spacing w:val="2"/>
          <w:sz w:val="31"/>
          <w:szCs w:val="31"/>
          <w:lang w:eastAsia="ru-RU"/>
        </w:rPr>
        <w:t xml:space="preserve">Об утверждении санитарно-эпидемиологических правил и норм </w:t>
      </w:r>
      <w:proofErr w:type="spellStart"/>
      <w:r w:rsidRPr="00915769">
        <w:rPr>
          <w:rFonts w:ascii="Arial" w:eastAsia="Times New Roman" w:hAnsi="Arial" w:cs="Arial"/>
          <w:color w:val="3C3C3C"/>
          <w:spacing w:val="2"/>
          <w:sz w:val="31"/>
          <w:szCs w:val="31"/>
          <w:lang w:eastAsia="ru-RU"/>
        </w:rPr>
        <w:t>СанПиН</w:t>
      </w:r>
      <w:proofErr w:type="spellEnd"/>
      <w:r w:rsidRPr="00915769">
        <w:rPr>
          <w:rFonts w:ascii="Arial" w:eastAsia="Times New Roman" w:hAnsi="Arial" w:cs="Arial"/>
          <w:color w:val="3C3C3C"/>
          <w:spacing w:val="2"/>
          <w:sz w:val="31"/>
          <w:szCs w:val="31"/>
          <w:lang w:eastAsia="ru-RU"/>
        </w:rPr>
        <w:t xml:space="preserve"> 2.3/2.4.3590-20 "Санитарно-эпидемиологические требования к организации общественного питания населения"</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t>См. </w:t>
      </w:r>
      <w:hyperlink r:id="rId4" w:history="1">
        <w:r w:rsidRPr="00915769">
          <w:rPr>
            <w:rFonts w:ascii="Arial" w:eastAsia="Times New Roman" w:hAnsi="Arial" w:cs="Arial"/>
            <w:color w:val="00466E"/>
            <w:spacing w:val="2"/>
            <w:sz w:val="21"/>
            <w:szCs w:val="21"/>
            <w:u w:val="single"/>
            <w:lang w:eastAsia="ru-RU"/>
          </w:rPr>
          <w:t xml:space="preserve">Сравнительный анализ </w:t>
        </w:r>
        <w:proofErr w:type="spellStart"/>
        <w:r w:rsidRPr="00915769">
          <w:rPr>
            <w:rFonts w:ascii="Arial" w:eastAsia="Times New Roman" w:hAnsi="Arial" w:cs="Arial"/>
            <w:color w:val="00466E"/>
            <w:spacing w:val="2"/>
            <w:sz w:val="21"/>
            <w:szCs w:val="21"/>
            <w:u w:val="single"/>
            <w:lang w:eastAsia="ru-RU"/>
          </w:rPr>
          <w:t>СанПиН</w:t>
        </w:r>
        <w:proofErr w:type="spellEnd"/>
        <w:r w:rsidRPr="00915769">
          <w:rPr>
            <w:rFonts w:ascii="Arial" w:eastAsia="Times New Roman" w:hAnsi="Arial" w:cs="Arial"/>
            <w:color w:val="00466E"/>
            <w:spacing w:val="2"/>
            <w:sz w:val="21"/>
            <w:szCs w:val="21"/>
            <w:u w:val="single"/>
            <w:lang w:eastAsia="ru-RU"/>
          </w:rPr>
          <w:t xml:space="preserve"> 2.3/2.4.3590-20 и СП 2.3.6.1079-01</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В соответствии с </w:t>
      </w:r>
      <w:hyperlink r:id="rId5" w:history="1">
        <w:r w:rsidRPr="00915769">
          <w:rPr>
            <w:rFonts w:ascii="Arial" w:eastAsia="Times New Roman" w:hAnsi="Arial" w:cs="Arial"/>
            <w:color w:val="00466E"/>
            <w:spacing w:val="2"/>
            <w:sz w:val="21"/>
            <w:szCs w:val="21"/>
            <w:u w:val="single"/>
            <w:lang w:eastAsia="ru-RU"/>
          </w:rPr>
          <w:t>Федеральным законом от 30.03.1999 N 52-ФЗ "О санитарно-эпидемиологическом благополучии населения"</w:t>
        </w:r>
      </w:hyperlink>
      <w:r w:rsidRPr="00915769">
        <w:rPr>
          <w:rFonts w:ascii="Arial" w:eastAsia="Times New Roman" w:hAnsi="Arial" w:cs="Arial"/>
          <w:color w:val="2D2D2D"/>
          <w:spacing w:val="2"/>
          <w:sz w:val="21"/>
          <w:szCs w:val="21"/>
          <w:lang w:eastAsia="ru-RU"/>
        </w:rPr>
        <w:t xml:space="preserve"> (Собрание законодательства Российской Федерации, 1999, N 14, ст.1650; </w:t>
      </w:r>
      <w:proofErr w:type="gramStart"/>
      <w:r w:rsidRPr="00915769">
        <w:rPr>
          <w:rFonts w:ascii="Arial" w:eastAsia="Times New Roman" w:hAnsi="Arial" w:cs="Arial"/>
          <w:color w:val="2D2D2D"/>
          <w:spacing w:val="2"/>
          <w:sz w:val="21"/>
          <w:szCs w:val="21"/>
          <w:lang w:eastAsia="ru-RU"/>
        </w:rPr>
        <w:t>2020, N 29, ст.4504) и </w:t>
      </w:r>
      <w:hyperlink r:id="rId6" w:history="1">
        <w:r w:rsidRPr="00915769">
          <w:rPr>
            <w:rFonts w:ascii="Arial" w:eastAsia="Times New Roman" w:hAnsi="Arial" w:cs="Arial"/>
            <w:color w:val="00466E"/>
            <w:spacing w:val="2"/>
            <w:sz w:val="21"/>
            <w:szCs w:val="21"/>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2000, N 31, ст.3295; 2004, N 8, ст.663; N 47, ст.4666; 2005, N 39, ст.3953)</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постановляю:</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1. Утвердить санитарно-эпидемиологические правила и нормы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 "Санитарно-эпидемиологические требования к организации общественного питания населения" (приложение).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 Установить срок действия санитарно-эпидемиологических правил и норм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 "Санитарно-эпидемиологические требования к организации общественного питания населения" с 1 января 2021 г. до 1 января 2027 г.</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 Признать утратившими силу с 1 января 2021 г.:</w:t>
      </w:r>
      <w:r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 w:history="1">
        <w:r w:rsidR="00915769" w:rsidRPr="00915769">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08.11.2001 N 31 "О введении в действие санитарных правил"</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07.12.2001,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3077);</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 w:history="1">
        <w:r w:rsidR="00915769" w:rsidRPr="00915769">
          <w:rPr>
            <w:rFonts w:ascii="Arial" w:eastAsia="Times New Roman" w:hAnsi="Arial" w:cs="Arial"/>
            <w:color w:val="00466E"/>
            <w:spacing w:val="2"/>
            <w:sz w:val="21"/>
            <w:szCs w:val="21"/>
            <w:u w:val="single"/>
            <w:lang w:eastAsia="ru-RU"/>
          </w:rPr>
          <w:t xml:space="preserve">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w:t>
        </w:r>
        <w:r w:rsidR="00915769" w:rsidRPr="00915769">
          <w:rPr>
            <w:rFonts w:ascii="Arial" w:eastAsia="Times New Roman" w:hAnsi="Arial" w:cs="Arial"/>
            <w:color w:val="00466E"/>
            <w:spacing w:val="2"/>
            <w:sz w:val="21"/>
            <w:szCs w:val="21"/>
            <w:u w:val="single"/>
            <w:lang w:eastAsia="ru-RU"/>
          </w:rPr>
          <w:lastRenderedPageBreak/>
          <w:t>нормативов СП 2.3.6.1254-03"</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23.04.2003,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4447);</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 w:history="1">
        <w:r w:rsidR="00915769" w:rsidRPr="00915769">
          <w:rPr>
            <w:rFonts w:ascii="Arial" w:eastAsia="Times New Roman" w:hAnsi="Arial" w:cs="Arial"/>
            <w:color w:val="00466E"/>
            <w:spacing w:val="2"/>
            <w:sz w:val="21"/>
            <w:szCs w:val="21"/>
            <w:u w:val="single"/>
            <w:lang w:eastAsia="ru-RU"/>
          </w:rPr>
          <w:t xml:space="preserve">постановление Главного государственного санитарного врача Российской Федерации от 19.01.2005 N 3 "О введении в действие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2.3.2.1940-05"</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03.02.2005,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6295);</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0" w:history="1">
        <w:r w:rsidR="00915769" w:rsidRPr="00915769">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03.05.2007 N 25 "Об утверждении СП 2.3.6.2202-07"</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07.06.2007,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9614);</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1" w:history="1">
        <w:r w:rsidR="00915769" w:rsidRPr="00915769">
          <w:rPr>
            <w:rFonts w:ascii="Arial" w:eastAsia="Times New Roman" w:hAnsi="Arial" w:cs="Arial"/>
            <w:color w:val="00466E"/>
            <w:spacing w:val="2"/>
            <w:sz w:val="21"/>
            <w:szCs w:val="21"/>
            <w:u w:val="single"/>
            <w:lang w:eastAsia="ru-RU"/>
          </w:rPr>
          <w:t xml:space="preserve">постановление Главного государственного санитарного врача Российской Федерации от 27.06.2008 N 42 "Об утверждении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2.3.2.2399-08"</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15.07.2008,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11967);</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2" w:history="1">
        <w:r w:rsidR="00915769" w:rsidRPr="00915769">
          <w:rPr>
            <w:rFonts w:ascii="Arial" w:eastAsia="Times New Roman" w:hAnsi="Arial" w:cs="Arial"/>
            <w:color w:val="00466E"/>
            <w:spacing w:val="2"/>
            <w:sz w:val="21"/>
            <w:szCs w:val="21"/>
            <w:u w:val="single"/>
            <w:lang w:eastAsia="ru-RU"/>
          </w:rPr>
          <w:t xml:space="preserve">постановление Главного государственного санитарного врача Российской Федерации от 23.07.2008 N 45 "Об утверждении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2.4.5.2409-08"</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07.08.2008,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12085);</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3" w:history="1">
        <w:r w:rsidR="00915769" w:rsidRPr="00915769">
          <w:rPr>
            <w:rFonts w:ascii="Arial" w:eastAsia="Times New Roman" w:hAnsi="Arial" w:cs="Arial"/>
            <w:color w:val="00466E"/>
            <w:spacing w:val="2"/>
            <w:sz w:val="21"/>
            <w:szCs w:val="21"/>
            <w:u w:val="single"/>
            <w:lang w:eastAsia="ru-RU"/>
          </w:rPr>
          <w:t xml:space="preserve">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00915769" w:rsidRPr="00915769">
          <w:rPr>
            <w:rFonts w:ascii="Arial" w:eastAsia="Times New Roman" w:hAnsi="Arial" w:cs="Arial"/>
            <w:color w:val="00466E"/>
            <w:spacing w:val="2"/>
            <w:sz w:val="21"/>
            <w:szCs w:val="21"/>
            <w:u w:val="single"/>
            <w:lang w:eastAsia="ru-RU"/>
          </w:rPr>
          <w:t>оборотоспособности</w:t>
        </w:r>
        <w:proofErr w:type="spellEnd"/>
        <w:r w:rsidR="00915769" w:rsidRPr="00915769">
          <w:rPr>
            <w:rFonts w:ascii="Arial" w:eastAsia="Times New Roman" w:hAnsi="Arial" w:cs="Arial"/>
            <w:color w:val="00466E"/>
            <w:spacing w:val="2"/>
            <w:sz w:val="21"/>
            <w:szCs w:val="21"/>
            <w:u w:val="single"/>
            <w:lang w:eastAsia="ru-RU"/>
          </w:rPr>
          <w:t xml:space="preserve"> в них пищевых продуктов и продовольственного сырья"</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17.03.2011,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20156);</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4" w:history="1">
        <w:r w:rsidR="00915769" w:rsidRPr="00915769">
          <w:rPr>
            <w:rFonts w:ascii="Arial" w:eastAsia="Times New Roman" w:hAnsi="Arial" w:cs="Arial"/>
            <w:color w:val="00466E"/>
            <w:spacing w:val="2"/>
            <w:sz w:val="21"/>
            <w:szCs w:val="21"/>
            <w:u w:val="single"/>
            <w:lang w:eastAsia="ru-RU"/>
          </w:rPr>
          <w:t xml:space="preserve">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00915769" w:rsidRPr="00915769">
          <w:rPr>
            <w:rFonts w:ascii="Arial" w:eastAsia="Times New Roman" w:hAnsi="Arial" w:cs="Arial"/>
            <w:color w:val="00466E"/>
            <w:spacing w:val="2"/>
            <w:sz w:val="21"/>
            <w:szCs w:val="21"/>
            <w:u w:val="single"/>
            <w:lang w:eastAsia="ru-RU"/>
          </w:rPr>
          <w:t>оборотоспособности</w:t>
        </w:r>
        <w:proofErr w:type="spellEnd"/>
        <w:r w:rsidR="00915769" w:rsidRPr="00915769">
          <w:rPr>
            <w:rFonts w:ascii="Arial" w:eastAsia="Times New Roman" w:hAnsi="Arial" w:cs="Arial"/>
            <w:color w:val="00466E"/>
            <w:spacing w:val="2"/>
            <w:sz w:val="21"/>
            <w:szCs w:val="21"/>
            <w:u w:val="single"/>
            <w:lang w:eastAsia="ru-RU"/>
          </w:rPr>
          <w:t xml:space="preserve"> в них пищевых продуктов и продовольственного сырья"</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06.05.2011,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20690);</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5" w:history="1">
        <w:proofErr w:type="gramStart"/>
        <w:r w:rsidR="00915769" w:rsidRPr="00915769">
          <w:rPr>
            <w:rFonts w:ascii="Arial" w:eastAsia="Times New Roman" w:hAnsi="Arial" w:cs="Arial"/>
            <w:color w:val="00466E"/>
            <w:spacing w:val="2"/>
            <w:sz w:val="21"/>
            <w:szCs w:val="21"/>
            <w:u w:val="single"/>
            <w:lang w:eastAsia="ru-RU"/>
          </w:rPr>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w:t>
        </w:r>
      </w:hyperlink>
      <w:r w:rsidR="00915769" w:rsidRPr="00915769">
        <w:rPr>
          <w:rFonts w:ascii="Arial" w:eastAsia="Times New Roman" w:hAnsi="Arial" w:cs="Arial"/>
          <w:color w:val="2D2D2D"/>
          <w:spacing w:val="2"/>
          <w:sz w:val="21"/>
          <w:szCs w:val="21"/>
          <w:lang w:eastAsia="ru-RU"/>
        </w:rPr>
        <w:t>(зарегистрировано Минюстом России 22.06.2016, регистрационный N 42606);</w:t>
      </w:r>
      <w:r w:rsidR="00915769" w:rsidRPr="00915769">
        <w:rPr>
          <w:rFonts w:ascii="Arial" w:eastAsia="Times New Roman" w:hAnsi="Arial" w:cs="Arial"/>
          <w:color w:val="2D2D2D"/>
          <w:spacing w:val="2"/>
          <w:sz w:val="21"/>
          <w:szCs w:val="21"/>
          <w:lang w:eastAsia="ru-RU"/>
        </w:rPr>
        <w:br/>
      </w:r>
      <w:proofErr w:type="gramEnd"/>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6" w:history="1">
        <w:r w:rsidR="00915769" w:rsidRPr="00915769">
          <w:rPr>
            <w:rFonts w:ascii="Arial" w:eastAsia="Times New Roman" w:hAnsi="Arial" w:cs="Arial"/>
            <w:color w:val="00466E"/>
            <w:spacing w:val="2"/>
            <w:sz w:val="21"/>
            <w:szCs w:val="21"/>
            <w:u w:val="single"/>
            <w:lang w:eastAsia="ru-RU"/>
          </w:rPr>
          <w:t xml:space="preserve">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2.4.5.2409-08"</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08.04.2019,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54310);</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7" w:history="1">
        <w:proofErr w:type="gramStart"/>
        <w:r w:rsidR="00915769" w:rsidRPr="00915769">
          <w:rPr>
            <w:rFonts w:ascii="Arial" w:eastAsia="Times New Roman" w:hAnsi="Arial" w:cs="Arial"/>
            <w:color w:val="00466E"/>
            <w:spacing w:val="2"/>
            <w:sz w:val="21"/>
            <w:szCs w:val="21"/>
            <w:u w:val="single"/>
            <w:lang w:eastAsia="ru-RU"/>
          </w:rPr>
          <w:t>пункты 5.2.23</w:t>
        </w:r>
      </w:hyperlink>
      <w:r w:rsidR="00915769" w:rsidRPr="00915769">
        <w:rPr>
          <w:rFonts w:ascii="Arial" w:eastAsia="Times New Roman" w:hAnsi="Arial" w:cs="Arial"/>
          <w:color w:val="2D2D2D"/>
          <w:spacing w:val="2"/>
          <w:sz w:val="21"/>
          <w:szCs w:val="21"/>
          <w:lang w:eastAsia="ru-RU"/>
        </w:rPr>
        <w:t>, </w:t>
      </w:r>
      <w:hyperlink r:id="rId18" w:history="1">
        <w:r w:rsidR="00915769" w:rsidRPr="00915769">
          <w:rPr>
            <w:rFonts w:ascii="Arial" w:eastAsia="Times New Roman" w:hAnsi="Arial" w:cs="Arial"/>
            <w:color w:val="00466E"/>
            <w:spacing w:val="2"/>
            <w:sz w:val="21"/>
            <w:szCs w:val="21"/>
            <w:u w:val="single"/>
            <w:lang w:eastAsia="ru-RU"/>
          </w:rPr>
          <w:t>5.2.42</w:t>
        </w:r>
      </w:hyperlink>
      <w:r w:rsidR="00915769" w:rsidRPr="00915769">
        <w:rPr>
          <w:rFonts w:ascii="Arial" w:eastAsia="Times New Roman" w:hAnsi="Arial" w:cs="Arial"/>
          <w:color w:val="2D2D2D"/>
          <w:spacing w:val="2"/>
          <w:sz w:val="21"/>
          <w:szCs w:val="21"/>
          <w:lang w:eastAsia="ru-RU"/>
        </w:rPr>
        <w:t>, </w:t>
      </w:r>
      <w:hyperlink r:id="rId19" w:history="1">
        <w:r w:rsidR="00915769" w:rsidRPr="00915769">
          <w:rPr>
            <w:rFonts w:ascii="Arial" w:eastAsia="Times New Roman" w:hAnsi="Arial" w:cs="Arial"/>
            <w:color w:val="00466E"/>
            <w:spacing w:val="2"/>
            <w:sz w:val="21"/>
            <w:szCs w:val="21"/>
            <w:u w:val="single"/>
            <w:lang w:eastAsia="ru-RU"/>
          </w:rPr>
          <w:t>5.2.53</w:t>
        </w:r>
      </w:hyperlink>
      <w:r w:rsidR="00915769" w:rsidRPr="00915769">
        <w:rPr>
          <w:rFonts w:ascii="Arial" w:eastAsia="Times New Roman" w:hAnsi="Arial" w:cs="Arial"/>
          <w:color w:val="2D2D2D"/>
          <w:spacing w:val="2"/>
          <w:sz w:val="21"/>
          <w:szCs w:val="21"/>
          <w:lang w:eastAsia="ru-RU"/>
        </w:rPr>
        <w:t>, </w:t>
      </w:r>
      <w:hyperlink r:id="rId20" w:history="1">
        <w:r w:rsidR="00915769" w:rsidRPr="00915769">
          <w:rPr>
            <w:rFonts w:ascii="Arial" w:eastAsia="Times New Roman" w:hAnsi="Arial" w:cs="Arial"/>
            <w:color w:val="00466E"/>
            <w:spacing w:val="2"/>
            <w:sz w:val="21"/>
            <w:szCs w:val="21"/>
            <w:u w:val="single"/>
            <w:lang w:eastAsia="ru-RU"/>
          </w:rPr>
          <w:t>5.2.54</w:t>
        </w:r>
      </w:hyperlink>
      <w:r w:rsidR="00915769" w:rsidRPr="00915769">
        <w:rPr>
          <w:rFonts w:ascii="Arial" w:eastAsia="Times New Roman" w:hAnsi="Arial" w:cs="Arial"/>
          <w:color w:val="2D2D2D"/>
          <w:spacing w:val="2"/>
          <w:sz w:val="21"/>
          <w:szCs w:val="21"/>
          <w:lang w:eastAsia="ru-RU"/>
        </w:rPr>
        <w:t>, второй и третий абзац </w:t>
      </w:r>
      <w:hyperlink r:id="rId21" w:history="1">
        <w:r w:rsidR="00915769" w:rsidRPr="00915769">
          <w:rPr>
            <w:rFonts w:ascii="Arial" w:eastAsia="Times New Roman" w:hAnsi="Arial" w:cs="Arial"/>
            <w:color w:val="00466E"/>
            <w:spacing w:val="2"/>
            <w:sz w:val="21"/>
            <w:szCs w:val="21"/>
            <w:u w:val="single"/>
            <w:lang w:eastAsia="ru-RU"/>
          </w:rPr>
          <w:t>пункта 5.2.55</w:t>
        </w:r>
      </w:hyperlink>
      <w:r w:rsidR="00915769" w:rsidRPr="00915769">
        <w:rPr>
          <w:rFonts w:ascii="Arial" w:eastAsia="Times New Roman" w:hAnsi="Arial" w:cs="Arial"/>
          <w:color w:val="2D2D2D"/>
          <w:spacing w:val="2"/>
          <w:sz w:val="21"/>
          <w:szCs w:val="21"/>
          <w:lang w:eastAsia="ru-RU"/>
        </w:rPr>
        <w:t>, </w:t>
      </w:r>
      <w:hyperlink r:id="rId22" w:history="1">
        <w:r w:rsidR="00915769" w:rsidRPr="00915769">
          <w:rPr>
            <w:rFonts w:ascii="Arial" w:eastAsia="Times New Roman" w:hAnsi="Arial" w:cs="Arial"/>
            <w:color w:val="00466E"/>
            <w:spacing w:val="2"/>
            <w:sz w:val="21"/>
            <w:szCs w:val="21"/>
            <w:u w:val="single"/>
            <w:lang w:eastAsia="ru-RU"/>
          </w:rPr>
          <w:t>пункты 5.2.56</w:t>
        </w:r>
      </w:hyperlink>
      <w:r w:rsidR="00915769" w:rsidRPr="00915769">
        <w:rPr>
          <w:rFonts w:ascii="Arial" w:eastAsia="Times New Roman" w:hAnsi="Arial" w:cs="Arial"/>
          <w:color w:val="2D2D2D"/>
          <w:spacing w:val="2"/>
          <w:sz w:val="21"/>
          <w:szCs w:val="21"/>
          <w:lang w:eastAsia="ru-RU"/>
        </w:rPr>
        <w:t>-</w:t>
      </w:r>
      <w:hyperlink r:id="rId23" w:history="1">
        <w:r w:rsidR="00915769" w:rsidRPr="00915769">
          <w:rPr>
            <w:rFonts w:ascii="Arial" w:eastAsia="Times New Roman" w:hAnsi="Arial" w:cs="Arial"/>
            <w:color w:val="00466E"/>
            <w:spacing w:val="2"/>
            <w:sz w:val="21"/>
            <w:szCs w:val="21"/>
            <w:u w:val="single"/>
            <w:lang w:eastAsia="ru-RU"/>
          </w:rPr>
          <w:t>5.2.61</w:t>
        </w:r>
      </w:hyperlink>
      <w:r w:rsidR="00915769" w:rsidRPr="00915769">
        <w:rPr>
          <w:rFonts w:ascii="Arial" w:eastAsia="Times New Roman" w:hAnsi="Arial" w:cs="Arial"/>
          <w:color w:val="2D2D2D"/>
          <w:spacing w:val="2"/>
          <w:sz w:val="21"/>
          <w:szCs w:val="21"/>
          <w:lang w:eastAsia="ru-RU"/>
        </w:rPr>
        <w:t>, </w:t>
      </w:r>
      <w:hyperlink r:id="rId24" w:history="1">
        <w:r w:rsidR="00915769" w:rsidRPr="00915769">
          <w:rPr>
            <w:rFonts w:ascii="Arial" w:eastAsia="Times New Roman" w:hAnsi="Arial" w:cs="Arial"/>
            <w:color w:val="00466E"/>
            <w:spacing w:val="2"/>
            <w:sz w:val="21"/>
            <w:szCs w:val="21"/>
            <w:u w:val="single"/>
            <w:lang w:eastAsia="ru-RU"/>
          </w:rPr>
          <w:t>приложение 9.1 СП 2.5.1198-03 "Санитарные правила по организации пассажирских перевозок на железнодорожном транспорте"</w:t>
        </w:r>
      </w:hyperlink>
      <w:r w:rsidR="00915769" w:rsidRPr="00915769">
        <w:rPr>
          <w:rFonts w:ascii="Arial" w:eastAsia="Times New Roman" w:hAnsi="Arial" w:cs="Arial"/>
          <w:color w:val="2D2D2D"/>
          <w:spacing w:val="2"/>
          <w:sz w:val="21"/>
          <w:szCs w:val="21"/>
          <w:lang w:eastAsia="ru-RU"/>
        </w:rPr>
        <w:t>, утвержденных </w:t>
      </w:r>
      <w:hyperlink r:id="rId25"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04.03.2003 N 12</w:t>
        </w:r>
      </w:hyperlink>
      <w:r w:rsidR="00915769" w:rsidRPr="00915769">
        <w:rPr>
          <w:rFonts w:ascii="Arial" w:eastAsia="Times New Roman" w:hAnsi="Arial" w:cs="Arial"/>
          <w:color w:val="2D2D2D"/>
          <w:spacing w:val="2"/>
          <w:sz w:val="21"/>
          <w:szCs w:val="21"/>
          <w:lang w:eastAsia="ru-RU"/>
        </w:rPr>
        <w:t> (зарегистрировано Минюстом России 1.04.2003, регистрационный N 4348), с изменениями, внесенными </w:t>
      </w:r>
      <w:hyperlink r:id="rId26"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16.04.2010 N</w:t>
        </w:r>
        <w:proofErr w:type="gramEnd"/>
        <w:r w:rsidR="00915769" w:rsidRPr="00915769">
          <w:rPr>
            <w:rFonts w:ascii="Arial" w:eastAsia="Times New Roman" w:hAnsi="Arial" w:cs="Arial"/>
            <w:color w:val="00466E"/>
            <w:spacing w:val="2"/>
            <w:sz w:val="21"/>
            <w:szCs w:val="21"/>
            <w:u w:val="single"/>
            <w:lang w:eastAsia="ru-RU"/>
          </w:rPr>
          <w:t xml:space="preserve"> 24</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20.04.2010,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16931), </w:t>
      </w:r>
      <w:hyperlink r:id="rId27" w:history="1">
        <w:r w:rsidR="00915769" w:rsidRPr="00915769">
          <w:rPr>
            <w:rFonts w:ascii="Arial" w:eastAsia="Times New Roman" w:hAnsi="Arial" w:cs="Arial"/>
            <w:color w:val="00466E"/>
            <w:spacing w:val="2"/>
            <w:sz w:val="21"/>
            <w:szCs w:val="21"/>
            <w:u w:val="single"/>
            <w:lang w:eastAsia="ru-RU"/>
          </w:rPr>
          <w:t>от 16.06.2010 N 68</w:t>
        </w:r>
      </w:hyperlink>
      <w:r w:rsidR="00915769" w:rsidRPr="00915769">
        <w:rPr>
          <w:rFonts w:ascii="Arial" w:eastAsia="Times New Roman" w:hAnsi="Arial" w:cs="Arial"/>
          <w:color w:val="2D2D2D"/>
          <w:spacing w:val="2"/>
          <w:sz w:val="21"/>
          <w:szCs w:val="21"/>
          <w:lang w:eastAsia="ru-RU"/>
        </w:rPr>
        <w:t> (зарегистрировано Минюстом России 07.07.2010, регистрационный N 17750), </w:t>
      </w:r>
      <w:hyperlink r:id="rId28" w:history="1">
        <w:r w:rsidR="00915769" w:rsidRPr="00915769">
          <w:rPr>
            <w:rFonts w:ascii="Arial" w:eastAsia="Times New Roman" w:hAnsi="Arial" w:cs="Arial"/>
            <w:color w:val="00466E"/>
            <w:spacing w:val="2"/>
            <w:sz w:val="21"/>
            <w:szCs w:val="21"/>
            <w:u w:val="single"/>
            <w:lang w:eastAsia="ru-RU"/>
          </w:rPr>
          <w:t>от 10.06.2016 N 76</w:t>
        </w:r>
      </w:hyperlink>
      <w:r w:rsidR="00915769" w:rsidRPr="00915769">
        <w:rPr>
          <w:rFonts w:ascii="Arial" w:eastAsia="Times New Roman" w:hAnsi="Arial" w:cs="Arial"/>
          <w:color w:val="2D2D2D"/>
          <w:spacing w:val="2"/>
          <w:sz w:val="21"/>
          <w:szCs w:val="21"/>
          <w:lang w:eastAsia="ru-RU"/>
        </w:rPr>
        <w:t> (зарегистрировано Минюстом России 22.06.2016, регистрационный N 42606);</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9" w:history="1">
        <w:proofErr w:type="gramStart"/>
        <w:r w:rsidR="00915769" w:rsidRPr="00915769">
          <w:rPr>
            <w:rFonts w:ascii="Arial" w:eastAsia="Times New Roman" w:hAnsi="Arial" w:cs="Arial"/>
            <w:color w:val="00466E"/>
            <w:spacing w:val="2"/>
            <w:sz w:val="21"/>
            <w:szCs w:val="21"/>
            <w:u w:val="single"/>
            <w:lang w:eastAsia="ru-RU"/>
          </w:rPr>
          <w:t xml:space="preserve">раздел 14 главы I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2.1.3.2630-10 "Санитарно-эпидемиологические требования к организациям, осуществляющим медицинскую деятельность"</w:t>
        </w:r>
      </w:hyperlink>
      <w:r w:rsidR="00915769" w:rsidRPr="00915769">
        <w:rPr>
          <w:rFonts w:ascii="Arial" w:eastAsia="Times New Roman" w:hAnsi="Arial" w:cs="Arial"/>
          <w:color w:val="2D2D2D"/>
          <w:spacing w:val="2"/>
          <w:sz w:val="21"/>
          <w:szCs w:val="21"/>
          <w:lang w:eastAsia="ru-RU"/>
        </w:rPr>
        <w:t>, утвержденных </w:t>
      </w:r>
      <w:hyperlink r:id="rId30"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18.05.2010 N 58</w:t>
        </w:r>
      </w:hyperlink>
      <w:r w:rsidR="00915769" w:rsidRPr="00915769">
        <w:rPr>
          <w:rFonts w:ascii="Arial" w:eastAsia="Times New Roman" w:hAnsi="Arial" w:cs="Arial"/>
          <w:color w:val="2D2D2D"/>
          <w:spacing w:val="2"/>
          <w:sz w:val="21"/>
          <w:szCs w:val="21"/>
          <w:lang w:eastAsia="ru-RU"/>
        </w:rPr>
        <w:t> (зарегистрировано Минюстом России 09.08.2010, регистрационный N 18094), с изменениями, внесенными </w:t>
      </w:r>
      <w:hyperlink r:id="rId31" w:history="1">
        <w:r w:rsidR="00915769" w:rsidRPr="00915769">
          <w:rPr>
            <w:rFonts w:ascii="Arial" w:eastAsia="Times New Roman" w:hAnsi="Arial" w:cs="Arial"/>
            <w:color w:val="00466E"/>
            <w:spacing w:val="2"/>
            <w:sz w:val="21"/>
            <w:szCs w:val="21"/>
            <w:u w:val="single"/>
            <w:lang w:eastAsia="ru-RU"/>
          </w:rPr>
          <w:t>постановлениями Главного государственного санитарного врача Российской Федерации от 04.03.2016 N 27</w:t>
        </w:r>
      </w:hyperlink>
      <w:r w:rsidR="00915769" w:rsidRPr="00915769">
        <w:rPr>
          <w:rFonts w:ascii="Arial" w:eastAsia="Times New Roman" w:hAnsi="Arial" w:cs="Arial"/>
          <w:color w:val="2D2D2D"/>
          <w:spacing w:val="2"/>
          <w:sz w:val="21"/>
          <w:szCs w:val="21"/>
          <w:lang w:eastAsia="ru-RU"/>
        </w:rPr>
        <w:t> (зарегистрировано Минюстом России 15.03.2016, регистрационный N 41424), </w:t>
      </w:r>
      <w:hyperlink r:id="rId32" w:history="1">
        <w:r w:rsidR="00915769" w:rsidRPr="00915769">
          <w:rPr>
            <w:rFonts w:ascii="Arial" w:eastAsia="Times New Roman" w:hAnsi="Arial" w:cs="Arial"/>
            <w:color w:val="00466E"/>
            <w:spacing w:val="2"/>
            <w:sz w:val="21"/>
            <w:szCs w:val="21"/>
            <w:u w:val="single"/>
            <w:lang w:eastAsia="ru-RU"/>
          </w:rPr>
          <w:t>от 10.06.2016 N 76</w:t>
        </w:r>
      </w:hyperlink>
      <w:r w:rsidR="00915769" w:rsidRPr="00915769">
        <w:rPr>
          <w:rFonts w:ascii="Arial" w:eastAsia="Times New Roman" w:hAnsi="Arial" w:cs="Arial"/>
          <w:color w:val="2D2D2D"/>
          <w:spacing w:val="2"/>
          <w:sz w:val="21"/>
          <w:szCs w:val="21"/>
          <w:lang w:eastAsia="ru-RU"/>
        </w:rPr>
        <w:t> (зарегистрировано Минюстом</w:t>
      </w:r>
      <w:proofErr w:type="gramEnd"/>
      <w:r w:rsidR="00915769" w:rsidRPr="00915769">
        <w:rPr>
          <w:rFonts w:ascii="Arial" w:eastAsia="Times New Roman" w:hAnsi="Arial" w:cs="Arial"/>
          <w:color w:val="2D2D2D"/>
          <w:spacing w:val="2"/>
          <w:sz w:val="21"/>
          <w:szCs w:val="21"/>
          <w:lang w:eastAsia="ru-RU"/>
        </w:rPr>
        <w:t xml:space="preserve"> </w:t>
      </w:r>
      <w:proofErr w:type="gramStart"/>
      <w:r w:rsidR="00915769" w:rsidRPr="00915769">
        <w:rPr>
          <w:rFonts w:ascii="Arial" w:eastAsia="Times New Roman" w:hAnsi="Arial" w:cs="Arial"/>
          <w:color w:val="2D2D2D"/>
          <w:spacing w:val="2"/>
          <w:sz w:val="21"/>
          <w:szCs w:val="21"/>
          <w:lang w:eastAsia="ru-RU"/>
        </w:rPr>
        <w:t>России 22.06.2016, регистрационный N 42606);</w:t>
      </w:r>
      <w:r w:rsidR="00915769" w:rsidRPr="00915769">
        <w:rPr>
          <w:rFonts w:ascii="Arial" w:eastAsia="Times New Roman" w:hAnsi="Arial" w:cs="Arial"/>
          <w:color w:val="2D2D2D"/>
          <w:spacing w:val="2"/>
          <w:sz w:val="21"/>
          <w:szCs w:val="21"/>
          <w:lang w:eastAsia="ru-RU"/>
        </w:rPr>
        <w:br/>
      </w:r>
      <w:proofErr w:type="gramEnd"/>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33" w:history="1">
        <w:proofErr w:type="gramStart"/>
        <w:r w:rsidR="00915769" w:rsidRPr="00915769">
          <w:rPr>
            <w:rFonts w:ascii="Arial" w:eastAsia="Times New Roman" w:hAnsi="Arial" w:cs="Arial"/>
            <w:color w:val="00466E"/>
            <w:spacing w:val="2"/>
            <w:sz w:val="21"/>
            <w:szCs w:val="21"/>
            <w:u w:val="single"/>
            <w:lang w:eastAsia="ru-RU"/>
          </w:rPr>
          <w:t>пункты 8.5</w:t>
        </w:r>
      </w:hyperlink>
      <w:r w:rsidR="00915769" w:rsidRPr="00915769">
        <w:rPr>
          <w:rFonts w:ascii="Arial" w:eastAsia="Times New Roman" w:hAnsi="Arial" w:cs="Arial"/>
          <w:color w:val="2D2D2D"/>
          <w:spacing w:val="2"/>
          <w:sz w:val="21"/>
          <w:szCs w:val="21"/>
          <w:lang w:eastAsia="ru-RU"/>
        </w:rPr>
        <w:t>-</w:t>
      </w:r>
      <w:hyperlink r:id="rId34" w:history="1">
        <w:r w:rsidR="00915769" w:rsidRPr="00915769">
          <w:rPr>
            <w:rFonts w:ascii="Arial" w:eastAsia="Times New Roman" w:hAnsi="Arial" w:cs="Arial"/>
            <w:color w:val="00466E"/>
            <w:spacing w:val="2"/>
            <w:sz w:val="21"/>
            <w:szCs w:val="21"/>
            <w:u w:val="single"/>
            <w:lang w:eastAsia="ru-RU"/>
          </w:rPr>
          <w:t>8.9</w:t>
        </w:r>
      </w:hyperlink>
      <w:r w:rsidR="00915769" w:rsidRPr="00915769">
        <w:rPr>
          <w:rFonts w:ascii="Arial" w:eastAsia="Times New Roman" w:hAnsi="Arial" w:cs="Arial"/>
          <w:color w:val="2D2D2D"/>
          <w:spacing w:val="2"/>
          <w:sz w:val="21"/>
          <w:szCs w:val="21"/>
          <w:lang w:eastAsia="ru-RU"/>
        </w:rPr>
        <w:t>, </w:t>
      </w:r>
      <w:hyperlink r:id="rId35" w:history="1">
        <w:r w:rsidR="00915769" w:rsidRPr="00915769">
          <w:rPr>
            <w:rFonts w:ascii="Arial" w:eastAsia="Times New Roman" w:hAnsi="Arial" w:cs="Arial"/>
            <w:color w:val="00466E"/>
            <w:spacing w:val="2"/>
            <w:sz w:val="21"/>
            <w:szCs w:val="21"/>
            <w:u w:val="single"/>
            <w:lang w:eastAsia="ru-RU"/>
          </w:rPr>
          <w:t>главы IX</w:t>
        </w:r>
      </w:hyperlink>
      <w:r w:rsidR="00915769" w:rsidRPr="00915769">
        <w:rPr>
          <w:rFonts w:ascii="Arial" w:eastAsia="Times New Roman" w:hAnsi="Arial" w:cs="Arial"/>
          <w:color w:val="2D2D2D"/>
          <w:spacing w:val="2"/>
          <w:sz w:val="21"/>
          <w:szCs w:val="21"/>
          <w:lang w:eastAsia="ru-RU"/>
        </w:rPr>
        <w:t>, </w:t>
      </w:r>
      <w:hyperlink r:id="rId36" w:history="1">
        <w:r w:rsidR="00915769" w:rsidRPr="00915769">
          <w:rPr>
            <w:rFonts w:ascii="Arial" w:eastAsia="Times New Roman" w:hAnsi="Arial" w:cs="Arial"/>
            <w:color w:val="00466E"/>
            <w:spacing w:val="2"/>
            <w:sz w:val="21"/>
            <w:szCs w:val="21"/>
            <w:u w:val="single"/>
            <w:lang w:eastAsia="ru-RU"/>
          </w:rPr>
          <w:t>X</w:t>
        </w:r>
      </w:hyperlink>
      <w:r w:rsidR="00915769" w:rsidRPr="00915769">
        <w:rPr>
          <w:rFonts w:ascii="Arial" w:eastAsia="Times New Roman" w:hAnsi="Arial" w:cs="Arial"/>
          <w:color w:val="2D2D2D"/>
          <w:spacing w:val="2"/>
          <w:sz w:val="21"/>
          <w:szCs w:val="21"/>
          <w:lang w:eastAsia="ru-RU"/>
        </w:rPr>
        <w:t>, </w:t>
      </w:r>
      <w:hyperlink r:id="rId37" w:history="1">
        <w:r w:rsidR="00915769" w:rsidRPr="00915769">
          <w:rPr>
            <w:rFonts w:ascii="Arial" w:eastAsia="Times New Roman" w:hAnsi="Arial" w:cs="Arial"/>
            <w:color w:val="00466E"/>
            <w:spacing w:val="2"/>
            <w:sz w:val="21"/>
            <w:szCs w:val="21"/>
            <w:u w:val="single"/>
            <w:lang w:eastAsia="ru-RU"/>
          </w:rPr>
          <w:t>пункты 11.12</w:t>
        </w:r>
      </w:hyperlink>
      <w:r w:rsidR="00915769" w:rsidRPr="00915769">
        <w:rPr>
          <w:rFonts w:ascii="Arial" w:eastAsia="Times New Roman" w:hAnsi="Arial" w:cs="Arial"/>
          <w:color w:val="2D2D2D"/>
          <w:spacing w:val="2"/>
          <w:sz w:val="21"/>
          <w:szCs w:val="21"/>
          <w:lang w:eastAsia="ru-RU"/>
        </w:rPr>
        <w:t>, </w:t>
      </w:r>
      <w:hyperlink r:id="rId38" w:history="1">
        <w:r w:rsidR="00915769" w:rsidRPr="00915769">
          <w:rPr>
            <w:rFonts w:ascii="Arial" w:eastAsia="Times New Roman" w:hAnsi="Arial" w:cs="Arial"/>
            <w:color w:val="00466E"/>
            <w:spacing w:val="2"/>
            <w:sz w:val="21"/>
            <w:szCs w:val="21"/>
            <w:u w:val="single"/>
            <w:lang w:eastAsia="ru-RU"/>
          </w:rPr>
          <w:t>11.13</w:t>
        </w:r>
      </w:hyperlink>
      <w:r w:rsidR="00915769" w:rsidRPr="00915769">
        <w:rPr>
          <w:rFonts w:ascii="Arial" w:eastAsia="Times New Roman" w:hAnsi="Arial" w:cs="Arial"/>
          <w:color w:val="2D2D2D"/>
          <w:spacing w:val="2"/>
          <w:sz w:val="21"/>
          <w:szCs w:val="21"/>
          <w:lang w:eastAsia="ru-RU"/>
        </w:rPr>
        <w:t>, </w:t>
      </w:r>
      <w:hyperlink r:id="rId39" w:history="1">
        <w:r w:rsidR="00915769" w:rsidRPr="00915769">
          <w:rPr>
            <w:rFonts w:ascii="Arial" w:eastAsia="Times New Roman" w:hAnsi="Arial" w:cs="Arial"/>
            <w:color w:val="00466E"/>
            <w:spacing w:val="2"/>
            <w:sz w:val="21"/>
            <w:szCs w:val="21"/>
            <w:u w:val="single"/>
            <w:lang w:eastAsia="ru-RU"/>
          </w:rPr>
          <w:t>11.14</w:t>
        </w:r>
      </w:hyperlink>
      <w:r w:rsidR="00915769" w:rsidRPr="00915769">
        <w:rPr>
          <w:rFonts w:ascii="Arial" w:eastAsia="Times New Roman" w:hAnsi="Arial" w:cs="Arial"/>
          <w:color w:val="2D2D2D"/>
          <w:spacing w:val="2"/>
          <w:sz w:val="21"/>
          <w:szCs w:val="21"/>
          <w:lang w:eastAsia="ru-RU"/>
        </w:rPr>
        <w:t>, </w:t>
      </w:r>
      <w:hyperlink r:id="rId40" w:history="1">
        <w:r w:rsidR="00915769" w:rsidRPr="00915769">
          <w:rPr>
            <w:rFonts w:ascii="Arial" w:eastAsia="Times New Roman" w:hAnsi="Arial" w:cs="Arial"/>
            <w:color w:val="00466E"/>
            <w:spacing w:val="2"/>
            <w:sz w:val="21"/>
            <w:szCs w:val="21"/>
            <w:u w:val="single"/>
            <w:lang w:eastAsia="ru-RU"/>
          </w:rPr>
          <w:t>приложения 3</w:t>
        </w:r>
      </w:hyperlink>
      <w:r w:rsidR="00915769" w:rsidRPr="00915769">
        <w:rPr>
          <w:rFonts w:ascii="Arial" w:eastAsia="Times New Roman" w:hAnsi="Arial" w:cs="Arial"/>
          <w:color w:val="2D2D2D"/>
          <w:spacing w:val="2"/>
          <w:sz w:val="21"/>
          <w:szCs w:val="21"/>
          <w:lang w:eastAsia="ru-RU"/>
        </w:rPr>
        <w:t>-</w:t>
      </w:r>
      <w:hyperlink r:id="rId41" w:history="1">
        <w:r w:rsidR="00915769" w:rsidRPr="00915769">
          <w:rPr>
            <w:rFonts w:ascii="Arial" w:eastAsia="Times New Roman" w:hAnsi="Arial" w:cs="Arial"/>
            <w:color w:val="00466E"/>
            <w:spacing w:val="2"/>
            <w:sz w:val="21"/>
            <w:szCs w:val="21"/>
            <w:u w:val="single"/>
            <w:lang w:eastAsia="ru-RU"/>
          </w:rPr>
          <w:t xml:space="preserve">10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00915769" w:rsidRPr="00915769">
        <w:rPr>
          <w:rFonts w:ascii="Arial" w:eastAsia="Times New Roman" w:hAnsi="Arial" w:cs="Arial"/>
          <w:color w:val="2D2D2D"/>
          <w:spacing w:val="2"/>
          <w:sz w:val="21"/>
          <w:szCs w:val="21"/>
          <w:lang w:eastAsia="ru-RU"/>
        </w:rPr>
        <w:t>, утвержденные </w:t>
      </w:r>
      <w:hyperlink r:id="rId42"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19.04.2010 N 25</w:t>
        </w:r>
      </w:hyperlink>
      <w:r w:rsidR="00915769" w:rsidRPr="00915769">
        <w:rPr>
          <w:rFonts w:ascii="Arial" w:eastAsia="Times New Roman" w:hAnsi="Arial" w:cs="Arial"/>
          <w:color w:val="2D2D2D"/>
          <w:spacing w:val="2"/>
          <w:sz w:val="21"/>
          <w:szCs w:val="21"/>
          <w:lang w:eastAsia="ru-RU"/>
        </w:rPr>
        <w:t> (зарегистрировано Минюстом России 26.05.2010, регистрационный N 17378), с изменениями, внесенными </w:t>
      </w:r>
      <w:hyperlink r:id="rId43"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w:t>
        </w:r>
        <w:proofErr w:type="gramEnd"/>
        <w:r w:rsidR="00915769" w:rsidRPr="00915769">
          <w:rPr>
            <w:rFonts w:ascii="Arial" w:eastAsia="Times New Roman" w:hAnsi="Arial" w:cs="Arial"/>
            <w:color w:val="00466E"/>
            <w:spacing w:val="2"/>
            <w:sz w:val="21"/>
            <w:szCs w:val="21"/>
            <w:u w:val="single"/>
            <w:lang w:eastAsia="ru-RU"/>
          </w:rPr>
          <w:t xml:space="preserve"> Федерации от 22.03.2017 N 38</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11.04.2017,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46337);</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44" w:history="1">
        <w:r w:rsidR="00915769" w:rsidRPr="00915769">
          <w:rPr>
            <w:rFonts w:ascii="Arial" w:eastAsia="Times New Roman" w:hAnsi="Arial" w:cs="Arial"/>
            <w:color w:val="00466E"/>
            <w:spacing w:val="2"/>
            <w:sz w:val="21"/>
            <w:szCs w:val="21"/>
            <w:u w:val="single"/>
            <w:lang w:eastAsia="ru-RU"/>
          </w:rPr>
          <w:t>пункты 9.1</w:t>
        </w:r>
      </w:hyperlink>
      <w:r w:rsidR="00915769" w:rsidRPr="00915769">
        <w:rPr>
          <w:rFonts w:ascii="Arial" w:eastAsia="Times New Roman" w:hAnsi="Arial" w:cs="Arial"/>
          <w:color w:val="2D2D2D"/>
          <w:spacing w:val="2"/>
          <w:sz w:val="21"/>
          <w:szCs w:val="21"/>
          <w:lang w:eastAsia="ru-RU"/>
        </w:rPr>
        <w:t>-</w:t>
      </w:r>
      <w:hyperlink r:id="rId45" w:history="1">
        <w:r w:rsidR="00915769" w:rsidRPr="00915769">
          <w:rPr>
            <w:rFonts w:ascii="Arial" w:eastAsia="Times New Roman" w:hAnsi="Arial" w:cs="Arial"/>
            <w:color w:val="00466E"/>
            <w:spacing w:val="2"/>
            <w:sz w:val="21"/>
            <w:szCs w:val="21"/>
            <w:u w:val="single"/>
            <w:lang w:eastAsia="ru-RU"/>
          </w:rPr>
          <w:t>9.3</w:t>
        </w:r>
      </w:hyperlink>
      <w:r w:rsidR="00915769" w:rsidRPr="00915769">
        <w:rPr>
          <w:rFonts w:ascii="Arial" w:eastAsia="Times New Roman" w:hAnsi="Arial" w:cs="Arial"/>
          <w:color w:val="2D2D2D"/>
          <w:spacing w:val="2"/>
          <w:sz w:val="21"/>
          <w:szCs w:val="21"/>
          <w:lang w:eastAsia="ru-RU"/>
        </w:rPr>
        <w:t>, третье предложение первого абзаца и шестой абзац </w:t>
      </w:r>
      <w:hyperlink r:id="rId46" w:history="1">
        <w:r w:rsidR="00915769" w:rsidRPr="00915769">
          <w:rPr>
            <w:rFonts w:ascii="Arial" w:eastAsia="Times New Roman" w:hAnsi="Arial" w:cs="Arial"/>
            <w:color w:val="00466E"/>
            <w:spacing w:val="2"/>
            <w:sz w:val="21"/>
            <w:szCs w:val="21"/>
            <w:u w:val="single"/>
            <w:lang w:eastAsia="ru-RU"/>
          </w:rPr>
          <w:t>пункта 9.5</w:t>
        </w:r>
      </w:hyperlink>
      <w:r w:rsidR="00915769" w:rsidRPr="00915769">
        <w:rPr>
          <w:rFonts w:ascii="Arial" w:eastAsia="Times New Roman" w:hAnsi="Arial" w:cs="Arial"/>
          <w:color w:val="2D2D2D"/>
          <w:spacing w:val="2"/>
          <w:sz w:val="21"/>
          <w:szCs w:val="21"/>
          <w:lang w:eastAsia="ru-RU"/>
        </w:rPr>
        <w:t>, </w:t>
      </w:r>
      <w:hyperlink r:id="rId47" w:history="1">
        <w:r w:rsidR="00915769" w:rsidRPr="00915769">
          <w:rPr>
            <w:rFonts w:ascii="Arial" w:eastAsia="Times New Roman" w:hAnsi="Arial" w:cs="Arial"/>
            <w:color w:val="00466E"/>
            <w:spacing w:val="2"/>
            <w:sz w:val="21"/>
            <w:szCs w:val="21"/>
            <w:u w:val="single"/>
            <w:lang w:eastAsia="ru-RU"/>
          </w:rPr>
          <w:t>пункты 9.6</w:t>
        </w:r>
      </w:hyperlink>
      <w:r w:rsidR="00915769" w:rsidRPr="00915769">
        <w:rPr>
          <w:rFonts w:ascii="Arial" w:eastAsia="Times New Roman" w:hAnsi="Arial" w:cs="Arial"/>
          <w:color w:val="2D2D2D"/>
          <w:spacing w:val="2"/>
          <w:sz w:val="21"/>
          <w:szCs w:val="21"/>
          <w:lang w:eastAsia="ru-RU"/>
        </w:rPr>
        <w:t>-</w:t>
      </w:r>
      <w:hyperlink r:id="rId48" w:history="1">
        <w:r w:rsidR="00915769" w:rsidRPr="00915769">
          <w:rPr>
            <w:rFonts w:ascii="Arial" w:eastAsia="Times New Roman" w:hAnsi="Arial" w:cs="Arial"/>
            <w:color w:val="00466E"/>
            <w:spacing w:val="2"/>
            <w:sz w:val="21"/>
            <w:szCs w:val="21"/>
            <w:u w:val="single"/>
            <w:lang w:eastAsia="ru-RU"/>
          </w:rPr>
          <w:t>9.9</w:t>
        </w:r>
      </w:hyperlink>
      <w:r w:rsidR="00915769" w:rsidRPr="00915769">
        <w:rPr>
          <w:rFonts w:ascii="Arial" w:eastAsia="Times New Roman" w:hAnsi="Arial" w:cs="Arial"/>
          <w:color w:val="2D2D2D"/>
          <w:spacing w:val="2"/>
          <w:sz w:val="21"/>
          <w:szCs w:val="21"/>
          <w:lang w:eastAsia="ru-RU"/>
        </w:rPr>
        <w:t>, </w:t>
      </w:r>
      <w:hyperlink r:id="rId49" w:history="1">
        <w:r w:rsidR="00915769" w:rsidRPr="00915769">
          <w:rPr>
            <w:rFonts w:ascii="Arial" w:eastAsia="Times New Roman" w:hAnsi="Arial" w:cs="Arial"/>
            <w:color w:val="00466E"/>
            <w:spacing w:val="2"/>
            <w:sz w:val="21"/>
            <w:szCs w:val="21"/>
            <w:u w:val="single"/>
            <w:lang w:eastAsia="ru-RU"/>
          </w:rPr>
          <w:t xml:space="preserve">приложение 2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2.4.2.2843-11 "Санитарно-эпидемиологические требования к устройству, содержанию и организации работы детских санаториев"</w:t>
        </w:r>
      </w:hyperlink>
      <w:r w:rsidR="00915769" w:rsidRPr="00915769">
        <w:rPr>
          <w:rFonts w:ascii="Arial" w:eastAsia="Times New Roman" w:hAnsi="Arial" w:cs="Arial"/>
          <w:color w:val="2D2D2D"/>
          <w:spacing w:val="2"/>
          <w:sz w:val="21"/>
          <w:szCs w:val="21"/>
          <w:lang w:eastAsia="ru-RU"/>
        </w:rPr>
        <w:t>, утвержденных </w:t>
      </w:r>
      <w:hyperlink r:id="rId50"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18.03.2011 N 21</w:t>
        </w:r>
      </w:hyperlink>
      <w:r w:rsidR="00915769" w:rsidRPr="00915769">
        <w:rPr>
          <w:rFonts w:ascii="Arial" w:eastAsia="Times New Roman" w:hAnsi="Arial" w:cs="Arial"/>
          <w:color w:val="2D2D2D"/>
          <w:spacing w:val="2"/>
          <w:sz w:val="21"/>
          <w:szCs w:val="21"/>
          <w:lang w:eastAsia="ru-RU"/>
        </w:rPr>
        <w:t> (зарегистрировано в Минюсте России 24.03.2011, регистрационный N 20279);</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51" w:history="1">
        <w:r w:rsidR="00915769" w:rsidRPr="00915769">
          <w:rPr>
            <w:rFonts w:ascii="Arial" w:eastAsia="Times New Roman" w:hAnsi="Arial" w:cs="Arial"/>
            <w:color w:val="00466E"/>
            <w:spacing w:val="2"/>
            <w:sz w:val="21"/>
            <w:szCs w:val="21"/>
            <w:u w:val="single"/>
            <w:lang w:eastAsia="ru-RU"/>
          </w:rPr>
          <w:t>пункты 4.4</w:t>
        </w:r>
      </w:hyperlink>
      <w:r w:rsidR="00915769" w:rsidRPr="00915769">
        <w:rPr>
          <w:rFonts w:ascii="Arial" w:eastAsia="Times New Roman" w:hAnsi="Arial" w:cs="Arial"/>
          <w:color w:val="2D2D2D"/>
          <w:spacing w:val="2"/>
          <w:sz w:val="21"/>
          <w:szCs w:val="21"/>
          <w:lang w:eastAsia="ru-RU"/>
        </w:rPr>
        <w:t>-</w:t>
      </w:r>
      <w:hyperlink r:id="rId52" w:history="1">
        <w:r w:rsidR="00915769" w:rsidRPr="00915769">
          <w:rPr>
            <w:rFonts w:ascii="Arial" w:eastAsia="Times New Roman" w:hAnsi="Arial" w:cs="Arial"/>
            <w:color w:val="00466E"/>
            <w:spacing w:val="2"/>
            <w:sz w:val="21"/>
            <w:szCs w:val="21"/>
            <w:u w:val="single"/>
            <w:lang w:eastAsia="ru-RU"/>
          </w:rPr>
          <w:t>4.8</w:t>
        </w:r>
      </w:hyperlink>
      <w:r w:rsidR="00915769" w:rsidRPr="00915769">
        <w:rPr>
          <w:rFonts w:ascii="Arial" w:eastAsia="Times New Roman" w:hAnsi="Arial" w:cs="Arial"/>
          <w:color w:val="2D2D2D"/>
          <w:spacing w:val="2"/>
          <w:sz w:val="21"/>
          <w:szCs w:val="21"/>
          <w:lang w:eastAsia="ru-RU"/>
        </w:rPr>
        <w:t>, </w:t>
      </w:r>
      <w:hyperlink r:id="rId53" w:history="1">
        <w:r w:rsidR="00915769" w:rsidRPr="00915769">
          <w:rPr>
            <w:rFonts w:ascii="Arial" w:eastAsia="Times New Roman" w:hAnsi="Arial" w:cs="Arial"/>
            <w:color w:val="00466E"/>
            <w:spacing w:val="2"/>
            <w:sz w:val="21"/>
            <w:szCs w:val="21"/>
            <w:u w:val="single"/>
            <w:lang w:eastAsia="ru-RU"/>
          </w:rPr>
          <w:t>главу V</w:t>
        </w:r>
      </w:hyperlink>
      <w:r w:rsidR="00915769" w:rsidRPr="00915769">
        <w:rPr>
          <w:rFonts w:ascii="Arial" w:eastAsia="Times New Roman" w:hAnsi="Arial" w:cs="Arial"/>
          <w:color w:val="2D2D2D"/>
          <w:spacing w:val="2"/>
          <w:sz w:val="21"/>
          <w:szCs w:val="21"/>
          <w:lang w:eastAsia="ru-RU"/>
        </w:rPr>
        <w:t>, </w:t>
      </w:r>
      <w:hyperlink r:id="rId54" w:history="1">
        <w:r w:rsidR="00915769" w:rsidRPr="00915769">
          <w:rPr>
            <w:rFonts w:ascii="Arial" w:eastAsia="Times New Roman" w:hAnsi="Arial" w:cs="Arial"/>
            <w:color w:val="00466E"/>
            <w:spacing w:val="2"/>
            <w:sz w:val="21"/>
            <w:szCs w:val="21"/>
            <w:u w:val="single"/>
            <w:lang w:eastAsia="ru-RU"/>
          </w:rPr>
          <w:t xml:space="preserve">приложение 1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2.4.2.2842-11 "Санитарно-эпидемиологические требования к устройству, содержанию и организации работы лагерей труда и отдыха для подростков"</w:t>
        </w:r>
      </w:hyperlink>
      <w:r w:rsidR="00915769" w:rsidRPr="00915769">
        <w:rPr>
          <w:rFonts w:ascii="Arial" w:eastAsia="Times New Roman" w:hAnsi="Arial" w:cs="Arial"/>
          <w:color w:val="2D2D2D"/>
          <w:spacing w:val="2"/>
          <w:sz w:val="21"/>
          <w:szCs w:val="21"/>
          <w:lang w:eastAsia="ru-RU"/>
        </w:rPr>
        <w:t>, утвержденных </w:t>
      </w:r>
      <w:hyperlink r:id="rId55"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18.03.2011 N 22</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24.03.2011,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20277);</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56" w:history="1">
        <w:proofErr w:type="gramStart"/>
        <w:r w:rsidR="00915769" w:rsidRPr="00915769">
          <w:rPr>
            <w:rFonts w:ascii="Arial" w:eastAsia="Times New Roman" w:hAnsi="Arial" w:cs="Arial"/>
            <w:color w:val="00466E"/>
            <w:spacing w:val="2"/>
            <w:sz w:val="21"/>
            <w:szCs w:val="21"/>
            <w:u w:val="single"/>
            <w:lang w:eastAsia="ru-RU"/>
          </w:rPr>
          <w:t>пункты 6.2</w:t>
        </w:r>
      </w:hyperlink>
      <w:r w:rsidR="00915769" w:rsidRPr="00915769">
        <w:rPr>
          <w:rFonts w:ascii="Arial" w:eastAsia="Times New Roman" w:hAnsi="Arial" w:cs="Arial"/>
          <w:color w:val="2D2D2D"/>
          <w:spacing w:val="2"/>
          <w:sz w:val="21"/>
          <w:szCs w:val="21"/>
          <w:lang w:eastAsia="ru-RU"/>
        </w:rPr>
        <w:t>-</w:t>
      </w:r>
      <w:hyperlink r:id="rId57" w:history="1">
        <w:r w:rsidR="00915769" w:rsidRPr="00915769">
          <w:rPr>
            <w:rFonts w:ascii="Arial" w:eastAsia="Times New Roman" w:hAnsi="Arial" w:cs="Arial"/>
            <w:color w:val="00466E"/>
            <w:spacing w:val="2"/>
            <w:sz w:val="21"/>
            <w:szCs w:val="21"/>
            <w:u w:val="single"/>
            <w:lang w:eastAsia="ru-RU"/>
          </w:rPr>
          <w:t>6.5</w:t>
        </w:r>
      </w:hyperlink>
      <w:r w:rsidR="00915769" w:rsidRPr="00915769">
        <w:rPr>
          <w:rFonts w:ascii="Arial" w:eastAsia="Times New Roman" w:hAnsi="Arial" w:cs="Arial"/>
          <w:color w:val="2D2D2D"/>
          <w:spacing w:val="2"/>
          <w:sz w:val="21"/>
          <w:szCs w:val="21"/>
          <w:lang w:eastAsia="ru-RU"/>
        </w:rPr>
        <w:t>, </w:t>
      </w:r>
      <w:hyperlink r:id="rId58" w:history="1">
        <w:r w:rsidR="00915769" w:rsidRPr="00915769">
          <w:rPr>
            <w:rFonts w:ascii="Arial" w:eastAsia="Times New Roman" w:hAnsi="Arial" w:cs="Arial"/>
            <w:color w:val="00466E"/>
            <w:spacing w:val="2"/>
            <w:sz w:val="21"/>
            <w:szCs w:val="21"/>
            <w:u w:val="single"/>
            <w:lang w:eastAsia="ru-RU"/>
          </w:rPr>
          <w:t>главу IX</w:t>
        </w:r>
      </w:hyperlink>
      <w:r w:rsidR="00915769" w:rsidRPr="00915769">
        <w:rPr>
          <w:rFonts w:ascii="Arial" w:eastAsia="Times New Roman" w:hAnsi="Arial" w:cs="Arial"/>
          <w:color w:val="2D2D2D"/>
          <w:spacing w:val="2"/>
          <w:sz w:val="21"/>
          <w:szCs w:val="21"/>
          <w:lang w:eastAsia="ru-RU"/>
        </w:rPr>
        <w:t>, </w:t>
      </w:r>
      <w:hyperlink r:id="rId59" w:history="1">
        <w:r w:rsidR="00915769" w:rsidRPr="00915769">
          <w:rPr>
            <w:rFonts w:ascii="Arial" w:eastAsia="Times New Roman" w:hAnsi="Arial" w:cs="Arial"/>
            <w:color w:val="00466E"/>
            <w:spacing w:val="2"/>
            <w:sz w:val="21"/>
            <w:szCs w:val="21"/>
            <w:u w:val="single"/>
            <w:lang w:eastAsia="ru-RU"/>
          </w:rPr>
          <w:t>приложения 1</w:t>
        </w:r>
      </w:hyperlink>
      <w:r w:rsidR="00915769" w:rsidRPr="00915769">
        <w:rPr>
          <w:rFonts w:ascii="Arial" w:eastAsia="Times New Roman" w:hAnsi="Arial" w:cs="Arial"/>
          <w:color w:val="2D2D2D"/>
          <w:spacing w:val="2"/>
          <w:sz w:val="21"/>
          <w:szCs w:val="21"/>
          <w:lang w:eastAsia="ru-RU"/>
        </w:rPr>
        <w:t>-</w:t>
      </w:r>
      <w:hyperlink r:id="rId60" w:history="1">
        <w:r w:rsidR="00915769" w:rsidRPr="00915769">
          <w:rPr>
            <w:rFonts w:ascii="Arial" w:eastAsia="Times New Roman" w:hAnsi="Arial" w:cs="Arial"/>
            <w:color w:val="00466E"/>
            <w:spacing w:val="2"/>
            <w:sz w:val="21"/>
            <w:szCs w:val="21"/>
            <w:u w:val="single"/>
            <w:lang w:eastAsia="ru-RU"/>
          </w:rPr>
          <w:t xml:space="preserve">7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2.4.4.3048-13 "Санитарно-эпидемиологические требования к устройству и организации работы детских лагерей палаточного типа"</w:t>
        </w:r>
      </w:hyperlink>
      <w:r w:rsidR="00915769" w:rsidRPr="00915769">
        <w:rPr>
          <w:rFonts w:ascii="Arial" w:eastAsia="Times New Roman" w:hAnsi="Arial" w:cs="Arial"/>
          <w:color w:val="2D2D2D"/>
          <w:spacing w:val="2"/>
          <w:sz w:val="21"/>
          <w:szCs w:val="21"/>
          <w:lang w:eastAsia="ru-RU"/>
        </w:rPr>
        <w:t>, утвержденных </w:t>
      </w:r>
      <w:hyperlink r:id="rId61" w:history="1">
        <w:r w:rsidR="00915769" w:rsidRPr="00915769">
          <w:rPr>
            <w:rFonts w:ascii="Arial" w:eastAsia="Times New Roman" w:hAnsi="Arial" w:cs="Arial"/>
            <w:color w:val="00466E"/>
            <w:spacing w:val="2"/>
            <w:sz w:val="21"/>
            <w:szCs w:val="21"/>
            <w:u w:val="single"/>
            <w:lang w:eastAsia="ru-RU"/>
          </w:rPr>
          <w:t xml:space="preserve">постановлением Главного государственного санитарного </w:t>
        </w:r>
        <w:r w:rsidR="00915769" w:rsidRPr="00915769">
          <w:rPr>
            <w:rFonts w:ascii="Arial" w:eastAsia="Times New Roman" w:hAnsi="Arial" w:cs="Arial"/>
            <w:color w:val="00466E"/>
            <w:spacing w:val="2"/>
            <w:sz w:val="21"/>
            <w:szCs w:val="21"/>
            <w:u w:val="single"/>
            <w:lang w:eastAsia="ru-RU"/>
          </w:rPr>
          <w:lastRenderedPageBreak/>
          <w:t>врача Российской Федерации от 14.05.2013 N 25</w:t>
        </w:r>
      </w:hyperlink>
      <w:r w:rsidR="00915769" w:rsidRPr="00915769">
        <w:rPr>
          <w:rFonts w:ascii="Arial" w:eastAsia="Times New Roman" w:hAnsi="Arial" w:cs="Arial"/>
          <w:color w:val="2D2D2D"/>
          <w:spacing w:val="2"/>
          <w:sz w:val="21"/>
          <w:szCs w:val="21"/>
          <w:lang w:eastAsia="ru-RU"/>
        </w:rPr>
        <w:t> (зарегистрировано Минюстом России 29.05.2013, регистрационный N 28563), с изменениями, внесенными </w:t>
      </w:r>
      <w:hyperlink r:id="rId62"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22.03.2017 N 38</w:t>
        </w:r>
      </w:hyperlink>
      <w:r w:rsidR="00915769" w:rsidRPr="00915769">
        <w:rPr>
          <w:rFonts w:ascii="Arial" w:eastAsia="Times New Roman" w:hAnsi="Arial" w:cs="Arial"/>
          <w:color w:val="2D2D2D"/>
          <w:spacing w:val="2"/>
          <w:sz w:val="21"/>
          <w:szCs w:val="21"/>
          <w:lang w:eastAsia="ru-RU"/>
        </w:rPr>
        <w:t> (зарегистрировано Минюстом России 11.04.2017, регистрационный</w:t>
      </w:r>
      <w:proofErr w:type="gramEnd"/>
      <w:r w:rsidR="00915769" w:rsidRPr="00915769">
        <w:rPr>
          <w:rFonts w:ascii="Arial" w:eastAsia="Times New Roman" w:hAnsi="Arial" w:cs="Arial"/>
          <w:color w:val="2D2D2D"/>
          <w:spacing w:val="2"/>
          <w:sz w:val="21"/>
          <w:szCs w:val="21"/>
          <w:lang w:eastAsia="ru-RU"/>
        </w:rPr>
        <w:t xml:space="preserve"> </w:t>
      </w:r>
      <w:proofErr w:type="gramStart"/>
      <w:r w:rsidR="00915769" w:rsidRPr="00915769">
        <w:rPr>
          <w:rFonts w:ascii="Arial" w:eastAsia="Times New Roman" w:hAnsi="Arial" w:cs="Arial"/>
          <w:color w:val="2D2D2D"/>
          <w:spacing w:val="2"/>
          <w:sz w:val="21"/>
          <w:szCs w:val="21"/>
          <w:lang w:eastAsia="ru-RU"/>
        </w:rPr>
        <w:t>N 46337);</w:t>
      </w:r>
      <w:r w:rsidR="00915769" w:rsidRPr="00915769">
        <w:rPr>
          <w:rFonts w:ascii="Arial" w:eastAsia="Times New Roman" w:hAnsi="Arial" w:cs="Arial"/>
          <w:color w:val="2D2D2D"/>
          <w:spacing w:val="2"/>
          <w:sz w:val="21"/>
          <w:szCs w:val="21"/>
          <w:lang w:eastAsia="ru-RU"/>
        </w:rPr>
        <w:br/>
      </w:r>
      <w:proofErr w:type="gramEnd"/>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63" w:history="1">
        <w:proofErr w:type="gramStart"/>
        <w:r w:rsidR="00915769" w:rsidRPr="00915769">
          <w:rPr>
            <w:rFonts w:ascii="Arial" w:eastAsia="Times New Roman" w:hAnsi="Arial" w:cs="Arial"/>
            <w:color w:val="00466E"/>
            <w:spacing w:val="2"/>
            <w:sz w:val="21"/>
            <w:szCs w:val="21"/>
            <w:u w:val="single"/>
            <w:lang w:eastAsia="ru-RU"/>
          </w:rPr>
          <w:t>главы XIII</w:t>
        </w:r>
      </w:hyperlink>
      <w:r w:rsidR="00915769" w:rsidRPr="00915769">
        <w:rPr>
          <w:rFonts w:ascii="Arial" w:eastAsia="Times New Roman" w:hAnsi="Arial" w:cs="Arial"/>
          <w:color w:val="2D2D2D"/>
          <w:spacing w:val="2"/>
          <w:sz w:val="21"/>
          <w:szCs w:val="21"/>
          <w:lang w:eastAsia="ru-RU"/>
        </w:rPr>
        <w:t>, </w:t>
      </w:r>
      <w:hyperlink r:id="rId64" w:history="1">
        <w:r w:rsidR="00915769" w:rsidRPr="00915769">
          <w:rPr>
            <w:rFonts w:ascii="Arial" w:eastAsia="Times New Roman" w:hAnsi="Arial" w:cs="Arial"/>
            <w:color w:val="00466E"/>
            <w:spacing w:val="2"/>
            <w:sz w:val="21"/>
            <w:szCs w:val="21"/>
            <w:u w:val="single"/>
            <w:lang w:eastAsia="ru-RU"/>
          </w:rPr>
          <w:t>XIV</w:t>
        </w:r>
      </w:hyperlink>
      <w:r w:rsidR="00915769" w:rsidRPr="00915769">
        <w:rPr>
          <w:rFonts w:ascii="Arial" w:eastAsia="Times New Roman" w:hAnsi="Arial" w:cs="Arial"/>
          <w:color w:val="2D2D2D"/>
          <w:spacing w:val="2"/>
          <w:sz w:val="21"/>
          <w:szCs w:val="21"/>
          <w:lang w:eastAsia="ru-RU"/>
        </w:rPr>
        <w:t>, </w:t>
      </w:r>
      <w:hyperlink r:id="rId65" w:history="1">
        <w:r w:rsidR="00915769" w:rsidRPr="00915769">
          <w:rPr>
            <w:rFonts w:ascii="Arial" w:eastAsia="Times New Roman" w:hAnsi="Arial" w:cs="Arial"/>
            <w:color w:val="00466E"/>
            <w:spacing w:val="2"/>
            <w:sz w:val="21"/>
            <w:szCs w:val="21"/>
            <w:u w:val="single"/>
            <w:lang w:eastAsia="ru-RU"/>
          </w:rPr>
          <w:t>XV</w:t>
        </w:r>
      </w:hyperlink>
      <w:r w:rsidR="00915769" w:rsidRPr="00915769">
        <w:rPr>
          <w:rFonts w:ascii="Arial" w:eastAsia="Times New Roman" w:hAnsi="Arial" w:cs="Arial"/>
          <w:color w:val="2D2D2D"/>
          <w:spacing w:val="2"/>
          <w:sz w:val="21"/>
          <w:szCs w:val="21"/>
          <w:lang w:eastAsia="ru-RU"/>
        </w:rPr>
        <w:t>, </w:t>
      </w:r>
      <w:hyperlink r:id="rId66" w:history="1">
        <w:r w:rsidR="00915769" w:rsidRPr="00915769">
          <w:rPr>
            <w:rFonts w:ascii="Arial" w:eastAsia="Times New Roman" w:hAnsi="Arial" w:cs="Arial"/>
            <w:color w:val="00466E"/>
            <w:spacing w:val="2"/>
            <w:sz w:val="21"/>
            <w:szCs w:val="21"/>
            <w:u w:val="single"/>
            <w:lang w:eastAsia="ru-RU"/>
          </w:rPr>
          <w:t>XVI</w:t>
        </w:r>
      </w:hyperlink>
      <w:r w:rsidR="00915769" w:rsidRPr="00915769">
        <w:rPr>
          <w:rFonts w:ascii="Arial" w:eastAsia="Times New Roman" w:hAnsi="Arial" w:cs="Arial"/>
          <w:color w:val="2D2D2D"/>
          <w:spacing w:val="2"/>
          <w:sz w:val="21"/>
          <w:szCs w:val="21"/>
          <w:lang w:eastAsia="ru-RU"/>
        </w:rPr>
        <w:t>, </w:t>
      </w:r>
      <w:hyperlink r:id="rId67" w:history="1">
        <w:r w:rsidR="00915769" w:rsidRPr="00915769">
          <w:rPr>
            <w:rFonts w:ascii="Arial" w:eastAsia="Times New Roman" w:hAnsi="Arial" w:cs="Arial"/>
            <w:color w:val="00466E"/>
            <w:spacing w:val="2"/>
            <w:sz w:val="21"/>
            <w:szCs w:val="21"/>
            <w:u w:val="single"/>
            <w:lang w:eastAsia="ru-RU"/>
          </w:rPr>
          <w:t>приложения 4</w:t>
        </w:r>
      </w:hyperlink>
      <w:r w:rsidR="00915769" w:rsidRPr="00915769">
        <w:rPr>
          <w:rFonts w:ascii="Arial" w:eastAsia="Times New Roman" w:hAnsi="Arial" w:cs="Arial"/>
          <w:color w:val="2D2D2D"/>
          <w:spacing w:val="2"/>
          <w:sz w:val="21"/>
          <w:szCs w:val="21"/>
          <w:lang w:eastAsia="ru-RU"/>
        </w:rPr>
        <w:t>-</w:t>
      </w:r>
      <w:hyperlink r:id="rId68" w:history="1">
        <w:r w:rsidR="00915769" w:rsidRPr="00915769">
          <w:rPr>
            <w:rFonts w:ascii="Arial" w:eastAsia="Times New Roman" w:hAnsi="Arial" w:cs="Arial"/>
            <w:color w:val="00466E"/>
            <w:spacing w:val="2"/>
            <w:sz w:val="21"/>
            <w:szCs w:val="21"/>
            <w:u w:val="single"/>
            <w:lang w:eastAsia="ru-RU"/>
          </w:rPr>
          <w:t xml:space="preserve">15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915769" w:rsidRPr="00915769">
        <w:rPr>
          <w:rFonts w:ascii="Arial" w:eastAsia="Times New Roman" w:hAnsi="Arial" w:cs="Arial"/>
          <w:color w:val="2D2D2D"/>
          <w:spacing w:val="2"/>
          <w:sz w:val="21"/>
          <w:szCs w:val="21"/>
          <w:lang w:eastAsia="ru-RU"/>
        </w:rPr>
        <w:t>, утвержденных </w:t>
      </w:r>
      <w:hyperlink r:id="rId69"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15.05.2013 N 26</w:t>
        </w:r>
      </w:hyperlink>
      <w:r w:rsidR="00915769" w:rsidRPr="00915769">
        <w:rPr>
          <w:rFonts w:ascii="Arial" w:eastAsia="Times New Roman" w:hAnsi="Arial" w:cs="Arial"/>
          <w:color w:val="2D2D2D"/>
          <w:spacing w:val="2"/>
          <w:sz w:val="21"/>
          <w:szCs w:val="21"/>
          <w:lang w:eastAsia="ru-RU"/>
        </w:rPr>
        <w:t> (зарегистрировано Минюстом России 29.05.2013, регистрационный N 28564), с изменениями, внесенными </w:t>
      </w:r>
      <w:hyperlink r:id="rId70"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27.08.2015 N 41</w:t>
        </w:r>
      </w:hyperlink>
      <w:r w:rsidR="00915769" w:rsidRPr="00915769">
        <w:rPr>
          <w:rFonts w:ascii="Arial" w:eastAsia="Times New Roman" w:hAnsi="Arial" w:cs="Arial"/>
          <w:color w:val="2D2D2D"/>
          <w:spacing w:val="2"/>
          <w:sz w:val="21"/>
          <w:szCs w:val="21"/>
          <w:lang w:eastAsia="ru-RU"/>
        </w:rPr>
        <w:t> (зарегистрировано Минюстом России 04.09.2015</w:t>
      </w:r>
      <w:proofErr w:type="gramEnd"/>
      <w:r w:rsidR="00915769" w:rsidRPr="00915769">
        <w:rPr>
          <w:rFonts w:ascii="Arial" w:eastAsia="Times New Roman" w:hAnsi="Arial" w:cs="Arial"/>
          <w:color w:val="2D2D2D"/>
          <w:spacing w:val="2"/>
          <w:sz w:val="21"/>
          <w:szCs w:val="21"/>
          <w:lang w:eastAsia="ru-RU"/>
        </w:rPr>
        <w:t>, регистрационный N 38824);</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1" w:history="1">
        <w:proofErr w:type="gramStart"/>
        <w:r w:rsidR="00915769" w:rsidRPr="00915769">
          <w:rPr>
            <w:rFonts w:ascii="Arial" w:eastAsia="Times New Roman" w:hAnsi="Arial" w:cs="Arial"/>
            <w:color w:val="00466E"/>
            <w:spacing w:val="2"/>
            <w:sz w:val="21"/>
            <w:szCs w:val="21"/>
            <w:u w:val="single"/>
            <w:lang w:eastAsia="ru-RU"/>
          </w:rPr>
          <w:t>главу III</w:t>
        </w:r>
      </w:hyperlink>
      <w:r w:rsidR="00915769" w:rsidRPr="00915769">
        <w:rPr>
          <w:rFonts w:ascii="Arial" w:eastAsia="Times New Roman" w:hAnsi="Arial" w:cs="Arial"/>
          <w:color w:val="2D2D2D"/>
          <w:spacing w:val="2"/>
          <w:sz w:val="21"/>
          <w:szCs w:val="21"/>
          <w:lang w:eastAsia="ru-RU"/>
        </w:rPr>
        <w:t>, </w:t>
      </w:r>
      <w:hyperlink r:id="rId72" w:history="1">
        <w:r w:rsidR="00915769" w:rsidRPr="00915769">
          <w:rPr>
            <w:rFonts w:ascii="Arial" w:eastAsia="Times New Roman" w:hAnsi="Arial" w:cs="Arial"/>
            <w:color w:val="00466E"/>
            <w:spacing w:val="2"/>
            <w:sz w:val="21"/>
            <w:szCs w:val="21"/>
            <w:u w:val="single"/>
            <w:lang w:eastAsia="ru-RU"/>
          </w:rPr>
          <w:t>приложения 1</w:t>
        </w:r>
      </w:hyperlink>
      <w:r w:rsidR="00915769" w:rsidRPr="00915769">
        <w:rPr>
          <w:rFonts w:ascii="Arial" w:eastAsia="Times New Roman" w:hAnsi="Arial" w:cs="Arial"/>
          <w:color w:val="2D2D2D"/>
          <w:spacing w:val="2"/>
          <w:sz w:val="21"/>
          <w:szCs w:val="21"/>
          <w:lang w:eastAsia="ru-RU"/>
        </w:rPr>
        <w:t>, </w:t>
      </w:r>
      <w:hyperlink r:id="rId73" w:history="1">
        <w:r w:rsidR="00915769" w:rsidRPr="00915769">
          <w:rPr>
            <w:rFonts w:ascii="Arial" w:eastAsia="Times New Roman" w:hAnsi="Arial" w:cs="Arial"/>
            <w:color w:val="00466E"/>
            <w:spacing w:val="2"/>
            <w:sz w:val="21"/>
            <w:szCs w:val="21"/>
            <w:u w:val="single"/>
            <w:lang w:eastAsia="ru-RU"/>
          </w:rPr>
          <w:t xml:space="preserve">2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2.4.1.3147-13 "Санитарно-эпидемиологические требования к дошкольным группам, размещенным в жилых помещениях жилищного фонда"</w:t>
        </w:r>
      </w:hyperlink>
      <w:r w:rsidR="00915769" w:rsidRPr="00915769">
        <w:rPr>
          <w:rFonts w:ascii="Arial" w:eastAsia="Times New Roman" w:hAnsi="Arial" w:cs="Arial"/>
          <w:color w:val="2D2D2D"/>
          <w:spacing w:val="2"/>
          <w:sz w:val="21"/>
          <w:szCs w:val="21"/>
          <w:lang w:eastAsia="ru-RU"/>
        </w:rPr>
        <w:t>, утвержденных </w:t>
      </w:r>
      <w:hyperlink r:id="rId74"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19.12.2013 N 68</w:t>
        </w:r>
      </w:hyperlink>
      <w:r w:rsidR="00915769" w:rsidRPr="00915769">
        <w:rPr>
          <w:rFonts w:ascii="Arial" w:eastAsia="Times New Roman" w:hAnsi="Arial" w:cs="Arial"/>
          <w:color w:val="2D2D2D"/>
          <w:spacing w:val="2"/>
          <w:sz w:val="21"/>
          <w:szCs w:val="21"/>
          <w:lang w:eastAsia="ru-RU"/>
        </w:rPr>
        <w:t> (зарегистрировано Минюстом России 03.02.2014, регистрационный N 31209), с изменениями, внесенными </w:t>
      </w:r>
      <w:hyperlink r:id="rId75"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14.08.2015 N 38</w:t>
        </w:r>
      </w:hyperlink>
      <w:r w:rsidR="00915769" w:rsidRPr="00915769">
        <w:rPr>
          <w:rFonts w:ascii="Arial" w:eastAsia="Times New Roman" w:hAnsi="Arial" w:cs="Arial"/>
          <w:color w:val="2D2D2D"/>
          <w:spacing w:val="2"/>
          <w:sz w:val="21"/>
          <w:szCs w:val="21"/>
          <w:lang w:eastAsia="ru-RU"/>
        </w:rPr>
        <w:t> (зарегистрировано Минюстом России 19.08.2015, регистрационный N 38591);</w:t>
      </w:r>
      <w:r w:rsidR="00915769" w:rsidRPr="00915769">
        <w:rPr>
          <w:rFonts w:ascii="Arial" w:eastAsia="Times New Roman" w:hAnsi="Arial" w:cs="Arial"/>
          <w:color w:val="2D2D2D"/>
          <w:spacing w:val="2"/>
          <w:sz w:val="21"/>
          <w:szCs w:val="21"/>
          <w:lang w:eastAsia="ru-RU"/>
        </w:rPr>
        <w:br/>
      </w:r>
      <w:proofErr w:type="gramEnd"/>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6" w:history="1">
        <w:proofErr w:type="gramStart"/>
        <w:r w:rsidR="00915769" w:rsidRPr="00915769">
          <w:rPr>
            <w:rFonts w:ascii="Arial" w:eastAsia="Times New Roman" w:hAnsi="Arial" w:cs="Arial"/>
            <w:color w:val="00466E"/>
            <w:spacing w:val="2"/>
            <w:sz w:val="21"/>
            <w:szCs w:val="21"/>
            <w:u w:val="single"/>
            <w:lang w:eastAsia="ru-RU"/>
          </w:rPr>
          <w:t>главы VIII</w:t>
        </w:r>
      </w:hyperlink>
      <w:r w:rsidR="00915769" w:rsidRPr="00915769">
        <w:rPr>
          <w:rFonts w:ascii="Arial" w:eastAsia="Times New Roman" w:hAnsi="Arial" w:cs="Arial"/>
          <w:color w:val="2D2D2D"/>
          <w:spacing w:val="2"/>
          <w:sz w:val="21"/>
          <w:szCs w:val="21"/>
          <w:lang w:eastAsia="ru-RU"/>
        </w:rPr>
        <w:t>, </w:t>
      </w:r>
      <w:hyperlink r:id="rId77" w:history="1">
        <w:r w:rsidR="00915769" w:rsidRPr="00915769">
          <w:rPr>
            <w:rFonts w:ascii="Arial" w:eastAsia="Times New Roman" w:hAnsi="Arial" w:cs="Arial"/>
            <w:color w:val="00466E"/>
            <w:spacing w:val="2"/>
            <w:sz w:val="21"/>
            <w:szCs w:val="21"/>
            <w:u w:val="single"/>
            <w:lang w:eastAsia="ru-RU"/>
          </w:rPr>
          <w:t>IX</w:t>
        </w:r>
      </w:hyperlink>
      <w:r w:rsidR="00915769" w:rsidRPr="00915769">
        <w:rPr>
          <w:rFonts w:ascii="Arial" w:eastAsia="Times New Roman" w:hAnsi="Arial" w:cs="Arial"/>
          <w:color w:val="2D2D2D"/>
          <w:spacing w:val="2"/>
          <w:sz w:val="21"/>
          <w:szCs w:val="21"/>
          <w:lang w:eastAsia="ru-RU"/>
        </w:rPr>
        <w:t>, </w:t>
      </w:r>
      <w:hyperlink r:id="rId78" w:history="1">
        <w:r w:rsidR="00915769" w:rsidRPr="00915769">
          <w:rPr>
            <w:rFonts w:ascii="Arial" w:eastAsia="Times New Roman" w:hAnsi="Arial" w:cs="Arial"/>
            <w:color w:val="00466E"/>
            <w:spacing w:val="2"/>
            <w:sz w:val="21"/>
            <w:szCs w:val="21"/>
            <w:u w:val="single"/>
            <w:lang w:eastAsia="ru-RU"/>
          </w:rPr>
          <w:t>X</w:t>
        </w:r>
      </w:hyperlink>
      <w:r w:rsidR="00915769" w:rsidRPr="00915769">
        <w:rPr>
          <w:rFonts w:ascii="Arial" w:eastAsia="Times New Roman" w:hAnsi="Arial" w:cs="Arial"/>
          <w:color w:val="2D2D2D"/>
          <w:spacing w:val="2"/>
          <w:sz w:val="21"/>
          <w:szCs w:val="21"/>
          <w:lang w:eastAsia="ru-RU"/>
        </w:rPr>
        <w:t>, </w:t>
      </w:r>
      <w:hyperlink r:id="rId79" w:history="1">
        <w:r w:rsidR="00915769" w:rsidRPr="00915769">
          <w:rPr>
            <w:rFonts w:ascii="Arial" w:eastAsia="Times New Roman" w:hAnsi="Arial" w:cs="Arial"/>
            <w:color w:val="00466E"/>
            <w:spacing w:val="2"/>
            <w:sz w:val="21"/>
            <w:szCs w:val="21"/>
            <w:u w:val="single"/>
            <w:lang w:eastAsia="ru-RU"/>
          </w:rPr>
          <w:t>приложения 1</w:t>
        </w:r>
      </w:hyperlink>
      <w:r w:rsidR="00915769" w:rsidRPr="00915769">
        <w:rPr>
          <w:rFonts w:ascii="Arial" w:eastAsia="Times New Roman" w:hAnsi="Arial" w:cs="Arial"/>
          <w:color w:val="2D2D2D"/>
          <w:spacing w:val="2"/>
          <w:sz w:val="21"/>
          <w:szCs w:val="21"/>
          <w:lang w:eastAsia="ru-RU"/>
        </w:rPr>
        <w:t>-</w:t>
      </w:r>
      <w:hyperlink r:id="rId80" w:history="1">
        <w:r w:rsidR="00915769" w:rsidRPr="00915769">
          <w:rPr>
            <w:rFonts w:ascii="Arial" w:eastAsia="Times New Roman" w:hAnsi="Arial" w:cs="Arial"/>
            <w:color w:val="00466E"/>
            <w:spacing w:val="2"/>
            <w:sz w:val="21"/>
            <w:szCs w:val="21"/>
            <w:u w:val="single"/>
            <w:lang w:eastAsia="ru-RU"/>
          </w:rPr>
          <w:t xml:space="preserve">11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00915769" w:rsidRPr="00915769">
        <w:rPr>
          <w:rFonts w:ascii="Arial" w:eastAsia="Times New Roman" w:hAnsi="Arial" w:cs="Arial"/>
          <w:color w:val="2D2D2D"/>
          <w:spacing w:val="2"/>
          <w:sz w:val="21"/>
          <w:szCs w:val="21"/>
          <w:lang w:eastAsia="ru-RU"/>
        </w:rPr>
        <w:t>, утвержденных </w:t>
      </w:r>
      <w:hyperlink r:id="rId81"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27.12.2013 N 73</w:t>
        </w:r>
      </w:hyperlink>
      <w:r w:rsidR="00915769" w:rsidRPr="00915769">
        <w:rPr>
          <w:rFonts w:ascii="Arial" w:eastAsia="Times New Roman" w:hAnsi="Arial" w:cs="Arial"/>
          <w:color w:val="2D2D2D"/>
          <w:spacing w:val="2"/>
          <w:sz w:val="21"/>
          <w:szCs w:val="21"/>
          <w:lang w:eastAsia="ru-RU"/>
        </w:rPr>
        <w:t> (зарегистрировано Минюстом России 18.04.2014, регистрационный N 32024), с изменениями, внесенными </w:t>
      </w:r>
      <w:hyperlink r:id="rId82"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22.03.2017 N 38</w:t>
        </w:r>
      </w:hyperlink>
      <w:r w:rsidR="00915769" w:rsidRPr="00915769">
        <w:rPr>
          <w:rFonts w:ascii="Arial" w:eastAsia="Times New Roman" w:hAnsi="Arial" w:cs="Arial"/>
          <w:color w:val="2D2D2D"/>
          <w:spacing w:val="2"/>
          <w:sz w:val="21"/>
          <w:szCs w:val="21"/>
          <w:lang w:eastAsia="ru-RU"/>
        </w:rPr>
        <w:t> (зарегистрировано Минюстом России 11.04.2017</w:t>
      </w:r>
      <w:proofErr w:type="gramEnd"/>
      <w:r w:rsidR="00915769" w:rsidRPr="00915769">
        <w:rPr>
          <w:rFonts w:ascii="Arial" w:eastAsia="Times New Roman" w:hAnsi="Arial" w:cs="Arial"/>
          <w:color w:val="2D2D2D"/>
          <w:spacing w:val="2"/>
          <w:sz w:val="21"/>
          <w:szCs w:val="21"/>
          <w:lang w:eastAsia="ru-RU"/>
        </w:rPr>
        <w:t>, регистрационный N 46337);</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3" w:history="1">
        <w:r w:rsidR="00915769" w:rsidRPr="00915769">
          <w:rPr>
            <w:rFonts w:ascii="Arial" w:eastAsia="Times New Roman" w:hAnsi="Arial" w:cs="Arial"/>
            <w:color w:val="00466E"/>
            <w:spacing w:val="2"/>
            <w:sz w:val="21"/>
            <w:szCs w:val="21"/>
            <w:u w:val="single"/>
            <w:lang w:eastAsia="ru-RU"/>
          </w:rPr>
          <w:t>главу III</w:t>
        </w:r>
      </w:hyperlink>
      <w:r w:rsidR="00915769" w:rsidRPr="00915769">
        <w:rPr>
          <w:rFonts w:ascii="Arial" w:eastAsia="Times New Roman" w:hAnsi="Arial" w:cs="Arial"/>
          <w:color w:val="2D2D2D"/>
          <w:spacing w:val="2"/>
          <w:sz w:val="21"/>
          <w:szCs w:val="21"/>
          <w:lang w:eastAsia="ru-RU"/>
        </w:rPr>
        <w:t>, </w:t>
      </w:r>
      <w:hyperlink r:id="rId84" w:history="1">
        <w:r w:rsidR="00915769" w:rsidRPr="00915769">
          <w:rPr>
            <w:rFonts w:ascii="Arial" w:eastAsia="Times New Roman" w:hAnsi="Arial" w:cs="Arial"/>
            <w:color w:val="00466E"/>
            <w:spacing w:val="2"/>
            <w:sz w:val="21"/>
            <w:szCs w:val="21"/>
            <w:u w:val="single"/>
            <w:lang w:eastAsia="ru-RU"/>
          </w:rPr>
          <w:t>приложение 2 СП 2.5.3157-14 "Санитарно-эпидемиологические требования к перевозке железнодорожным транспортом организованных групп детей"</w:t>
        </w:r>
      </w:hyperlink>
      <w:r w:rsidR="00915769" w:rsidRPr="00915769">
        <w:rPr>
          <w:rFonts w:ascii="Arial" w:eastAsia="Times New Roman" w:hAnsi="Arial" w:cs="Arial"/>
          <w:color w:val="2D2D2D"/>
          <w:spacing w:val="2"/>
          <w:sz w:val="21"/>
          <w:szCs w:val="21"/>
          <w:lang w:eastAsia="ru-RU"/>
        </w:rPr>
        <w:t>, утвержденных </w:t>
      </w:r>
      <w:hyperlink r:id="rId85"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21.01.2014 N 3</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26.03.2014,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31731);</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6" w:history="1">
        <w:r w:rsidR="00915769" w:rsidRPr="00915769">
          <w:rPr>
            <w:rFonts w:ascii="Arial" w:eastAsia="Times New Roman" w:hAnsi="Arial" w:cs="Arial"/>
            <w:color w:val="00466E"/>
            <w:spacing w:val="2"/>
            <w:sz w:val="21"/>
            <w:szCs w:val="21"/>
            <w:u w:val="single"/>
            <w:lang w:eastAsia="ru-RU"/>
          </w:rPr>
          <w:t xml:space="preserve">пункты 9.2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sidR="00915769" w:rsidRPr="00915769">
        <w:rPr>
          <w:rFonts w:ascii="Arial" w:eastAsia="Times New Roman" w:hAnsi="Arial" w:cs="Arial"/>
          <w:color w:val="2D2D2D"/>
          <w:spacing w:val="2"/>
          <w:sz w:val="21"/>
          <w:szCs w:val="21"/>
          <w:lang w:eastAsia="ru-RU"/>
        </w:rPr>
        <w:t>, утвержденных </w:t>
      </w:r>
      <w:hyperlink r:id="rId87"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04.07.2014 N 41</w:t>
        </w:r>
      </w:hyperlink>
      <w:r w:rsidR="00915769" w:rsidRPr="00915769">
        <w:rPr>
          <w:rFonts w:ascii="Arial" w:eastAsia="Times New Roman" w:hAnsi="Arial" w:cs="Arial"/>
          <w:color w:val="2D2D2D"/>
          <w:spacing w:val="2"/>
          <w:sz w:val="21"/>
          <w:szCs w:val="21"/>
          <w:lang w:eastAsia="ru-RU"/>
        </w:rPr>
        <w:t xml:space="preserve"> (зарегистрировано Минюстом России 20.08.2014, </w:t>
      </w:r>
      <w:proofErr w:type="gramStart"/>
      <w:r w:rsidR="00915769" w:rsidRPr="00915769">
        <w:rPr>
          <w:rFonts w:ascii="Arial" w:eastAsia="Times New Roman" w:hAnsi="Arial" w:cs="Arial"/>
          <w:color w:val="2D2D2D"/>
          <w:spacing w:val="2"/>
          <w:sz w:val="21"/>
          <w:szCs w:val="21"/>
          <w:lang w:eastAsia="ru-RU"/>
        </w:rPr>
        <w:t>регистрационный</w:t>
      </w:r>
      <w:proofErr w:type="gramEnd"/>
      <w:r w:rsidR="00915769" w:rsidRPr="00915769">
        <w:rPr>
          <w:rFonts w:ascii="Arial" w:eastAsia="Times New Roman" w:hAnsi="Arial" w:cs="Arial"/>
          <w:color w:val="2D2D2D"/>
          <w:spacing w:val="2"/>
          <w:sz w:val="21"/>
          <w:szCs w:val="21"/>
          <w:lang w:eastAsia="ru-RU"/>
        </w:rPr>
        <w:t xml:space="preserve"> N 33660);</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8" w:history="1">
        <w:r w:rsidR="00915769" w:rsidRPr="00915769">
          <w:rPr>
            <w:rFonts w:ascii="Arial" w:eastAsia="Times New Roman" w:hAnsi="Arial" w:cs="Arial"/>
            <w:color w:val="00466E"/>
            <w:spacing w:val="2"/>
            <w:sz w:val="21"/>
            <w:szCs w:val="21"/>
            <w:u w:val="single"/>
            <w:lang w:eastAsia="ru-RU"/>
          </w:rPr>
          <w:t>главы VI</w:t>
        </w:r>
      </w:hyperlink>
      <w:r w:rsidR="00915769" w:rsidRPr="00915769">
        <w:rPr>
          <w:rFonts w:ascii="Arial" w:eastAsia="Times New Roman" w:hAnsi="Arial" w:cs="Arial"/>
          <w:color w:val="2D2D2D"/>
          <w:spacing w:val="2"/>
          <w:sz w:val="21"/>
          <w:szCs w:val="21"/>
          <w:lang w:eastAsia="ru-RU"/>
        </w:rPr>
        <w:t>, </w:t>
      </w:r>
      <w:hyperlink r:id="rId89" w:history="1">
        <w:r w:rsidR="00915769" w:rsidRPr="00915769">
          <w:rPr>
            <w:rFonts w:ascii="Arial" w:eastAsia="Times New Roman" w:hAnsi="Arial" w:cs="Arial"/>
            <w:color w:val="00466E"/>
            <w:spacing w:val="2"/>
            <w:sz w:val="21"/>
            <w:szCs w:val="21"/>
            <w:u w:val="single"/>
            <w:lang w:eastAsia="ru-RU"/>
          </w:rPr>
          <w:t>VII</w:t>
        </w:r>
      </w:hyperlink>
      <w:r w:rsidR="00915769" w:rsidRPr="00915769">
        <w:rPr>
          <w:rFonts w:ascii="Arial" w:eastAsia="Times New Roman" w:hAnsi="Arial" w:cs="Arial"/>
          <w:color w:val="2D2D2D"/>
          <w:spacing w:val="2"/>
          <w:sz w:val="21"/>
          <w:szCs w:val="21"/>
          <w:lang w:eastAsia="ru-RU"/>
        </w:rPr>
        <w:t>, </w:t>
      </w:r>
      <w:hyperlink r:id="rId90" w:history="1">
        <w:r w:rsidR="00915769" w:rsidRPr="00915769">
          <w:rPr>
            <w:rFonts w:ascii="Arial" w:eastAsia="Times New Roman" w:hAnsi="Arial" w:cs="Arial"/>
            <w:color w:val="00466E"/>
            <w:spacing w:val="2"/>
            <w:sz w:val="21"/>
            <w:szCs w:val="21"/>
            <w:u w:val="single"/>
            <w:lang w:eastAsia="ru-RU"/>
          </w:rPr>
          <w:t xml:space="preserve">пункт 12.12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sidR="00915769" w:rsidRPr="00915769">
        <w:rPr>
          <w:rFonts w:ascii="Arial" w:eastAsia="Times New Roman" w:hAnsi="Arial" w:cs="Arial"/>
          <w:color w:val="2D2D2D"/>
          <w:spacing w:val="2"/>
          <w:sz w:val="21"/>
          <w:szCs w:val="21"/>
          <w:lang w:eastAsia="ru-RU"/>
        </w:rPr>
        <w:t>, утвержденных </w:t>
      </w:r>
      <w:hyperlink r:id="rId91" w:history="1">
        <w:r w:rsidR="00915769" w:rsidRPr="00915769">
          <w:rPr>
            <w:rFonts w:ascii="Arial" w:eastAsia="Times New Roman" w:hAnsi="Arial" w:cs="Arial"/>
            <w:color w:val="00466E"/>
            <w:spacing w:val="2"/>
            <w:sz w:val="21"/>
            <w:szCs w:val="21"/>
            <w:u w:val="single"/>
            <w:lang w:eastAsia="ru-RU"/>
          </w:rPr>
          <w:t xml:space="preserve">постановлением Главного государственного санитарного врача Российской Федерации от 9.02.2015 N </w:t>
        </w:r>
        <w:r w:rsidR="00915769" w:rsidRPr="00915769">
          <w:rPr>
            <w:rFonts w:ascii="Arial" w:eastAsia="Times New Roman" w:hAnsi="Arial" w:cs="Arial"/>
            <w:color w:val="00466E"/>
            <w:spacing w:val="2"/>
            <w:sz w:val="21"/>
            <w:szCs w:val="21"/>
            <w:u w:val="single"/>
            <w:lang w:eastAsia="ru-RU"/>
          </w:rPr>
          <w:lastRenderedPageBreak/>
          <w:t>8</w:t>
        </w:r>
      </w:hyperlink>
      <w:r w:rsidR="00915769" w:rsidRPr="00915769">
        <w:rPr>
          <w:rFonts w:ascii="Arial" w:eastAsia="Times New Roman" w:hAnsi="Arial" w:cs="Arial"/>
          <w:color w:val="2D2D2D"/>
          <w:spacing w:val="2"/>
          <w:sz w:val="21"/>
          <w:szCs w:val="21"/>
          <w:lang w:eastAsia="ru-RU"/>
        </w:rPr>
        <w:t> (зарегистрировано Минюстом России 26.03.2015, регистрационный N 36571);</w:t>
      </w:r>
      <w:r w:rsidR="00915769" w:rsidRPr="00915769">
        <w:rPr>
          <w:rFonts w:ascii="Arial" w:eastAsia="Times New Roman" w:hAnsi="Arial" w:cs="Arial"/>
          <w:color w:val="2D2D2D"/>
          <w:spacing w:val="2"/>
          <w:sz w:val="21"/>
          <w:szCs w:val="21"/>
          <w:lang w:eastAsia="ru-RU"/>
        </w:rPr>
        <w:br/>
      </w:r>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2" w:history="1">
        <w:proofErr w:type="gramStart"/>
        <w:r w:rsidR="00915769" w:rsidRPr="00915769">
          <w:rPr>
            <w:rFonts w:ascii="Arial" w:eastAsia="Times New Roman" w:hAnsi="Arial" w:cs="Arial"/>
            <w:color w:val="00466E"/>
            <w:spacing w:val="2"/>
            <w:sz w:val="21"/>
            <w:szCs w:val="21"/>
            <w:u w:val="single"/>
            <w:lang w:eastAsia="ru-RU"/>
          </w:rPr>
          <w:t>пункт 9.1</w:t>
        </w:r>
      </w:hyperlink>
      <w:r w:rsidR="00915769" w:rsidRPr="00915769">
        <w:rPr>
          <w:rFonts w:ascii="Arial" w:eastAsia="Times New Roman" w:hAnsi="Arial" w:cs="Arial"/>
          <w:color w:val="2D2D2D"/>
          <w:spacing w:val="2"/>
          <w:sz w:val="21"/>
          <w:szCs w:val="21"/>
          <w:lang w:eastAsia="ru-RU"/>
        </w:rPr>
        <w:t>, </w:t>
      </w:r>
      <w:hyperlink r:id="rId93" w:history="1">
        <w:r w:rsidR="00915769" w:rsidRPr="00915769">
          <w:rPr>
            <w:rFonts w:ascii="Arial" w:eastAsia="Times New Roman" w:hAnsi="Arial" w:cs="Arial"/>
            <w:color w:val="00466E"/>
            <w:spacing w:val="2"/>
            <w:sz w:val="21"/>
            <w:szCs w:val="21"/>
            <w:u w:val="single"/>
            <w:lang w:eastAsia="ru-RU"/>
          </w:rPr>
          <w:t xml:space="preserve">9.2 </w:t>
        </w:r>
        <w:proofErr w:type="spellStart"/>
        <w:r w:rsidR="00915769" w:rsidRPr="00915769">
          <w:rPr>
            <w:rFonts w:ascii="Arial" w:eastAsia="Times New Roman" w:hAnsi="Arial" w:cs="Arial"/>
            <w:color w:val="00466E"/>
            <w:spacing w:val="2"/>
            <w:sz w:val="21"/>
            <w:szCs w:val="21"/>
            <w:u w:val="single"/>
            <w:lang w:eastAsia="ru-RU"/>
          </w:rPr>
          <w:t>СанПиН</w:t>
        </w:r>
        <w:proofErr w:type="spellEnd"/>
        <w:r w:rsidR="00915769" w:rsidRPr="00915769">
          <w:rPr>
            <w:rFonts w:ascii="Arial" w:eastAsia="Times New Roman" w:hAnsi="Arial" w:cs="Arial"/>
            <w:color w:val="00466E"/>
            <w:spacing w:val="2"/>
            <w:sz w:val="21"/>
            <w:szCs w:val="21"/>
            <w:u w:val="single"/>
            <w:lang w:eastAsia="ru-RU"/>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00915769" w:rsidRPr="00915769">
        <w:rPr>
          <w:rFonts w:ascii="Arial" w:eastAsia="Times New Roman" w:hAnsi="Arial" w:cs="Arial"/>
          <w:color w:val="2D2D2D"/>
          <w:spacing w:val="2"/>
          <w:sz w:val="21"/>
          <w:szCs w:val="21"/>
          <w:lang w:eastAsia="ru-RU"/>
        </w:rPr>
        <w:t>, утвержденных </w:t>
      </w:r>
      <w:hyperlink r:id="rId94"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10.07.2015 N 26</w:t>
        </w:r>
      </w:hyperlink>
      <w:r w:rsidR="00915769" w:rsidRPr="00915769">
        <w:rPr>
          <w:rFonts w:ascii="Arial" w:eastAsia="Times New Roman" w:hAnsi="Arial" w:cs="Arial"/>
          <w:color w:val="2D2D2D"/>
          <w:spacing w:val="2"/>
          <w:sz w:val="21"/>
          <w:szCs w:val="21"/>
          <w:lang w:eastAsia="ru-RU"/>
        </w:rPr>
        <w:t> (зарегистрировано Минюстом России 14.08.2015, регистрационный N 38528);</w:t>
      </w:r>
      <w:r w:rsidR="00915769" w:rsidRPr="00915769">
        <w:rPr>
          <w:rFonts w:ascii="Arial" w:eastAsia="Times New Roman" w:hAnsi="Arial" w:cs="Arial"/>
          <w:color w:val="2D2D2D"/>
          <w:spacing w:val="2"/>
          <w:sz w:val="21"/>
          <w:szCs w:val="21"/>
          <w:lang w:eastAsia="ru-RU"/>
        </w:rPr>
        <w:br/>
      </w:r>
      <w:proofErr w:type="gramEnd"/>
    </w:p>
    <w:p w:rsidR="00915769" w:rsidRPr="00915769" w:rsidRDefault="00522C14"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5" w:history="1">
        <w:proofErr w:type="gramStart"/>
        <w:r w:rsidR="00915769" w:rsidRPr="00915769">
          <w:rPr>
            <w:rFonts w:ascii="Arial" w:eastAsia="Times New Roman" w:hAnsi="Arial" w:cs="Arial"/>
            <w:color w:val="00466E"/>
            <w:spacing w:val="2"/>
            <w:sz w:val="21"/>
            <w:szCs w:val="21"/>
            <w:u w:val="single"/>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sidR="00915769" w:rsidRPr="00915769">
        <w:rPr>
          <w:rFonts w:ascii="Arial" w:eastAsia="Times New Roman" w:hAnsi="Arial" w:cs="Arial"/>
          <w:color w:val="2D2D2D"/>
          <w:spacing w:val="2"/>
          <w:sz w:val="21"/>
          <w:szCs w:val="21"/>
          <w:lang w:eastAsia="ru-RU"/>
        </w:rPr>
        <w:t>, утвержденных </w:t>
      </w:r>
      <w:hyperlink r:id="rId96"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27.05.2016 N 69</w:t>
        </w:r>
      </w:hyperlink>
      <w:r w:rsidR="00915769" w:rsidRPr="00915769">
        <w:rPr>
          <w:rFonts w:ascii="Arial" w:eastAsia="Times New Roman" w:hAnsi="Arial" w:cs="Arial"/>
          <w:color w:val="2D2D2D"/>
          <w:spacing w:val="2"/>
          <w:sz w:val="21"/>
          <w:szCs w:val="21"/>
          <w:lang w:eastAsia="ru-RU"/>
        </w:rPr>
        <w:t> (зарегистрировано Минюстом России 23.08.2016, регистрационный N 43348), с изменениями, внесенными </w:t>
      </w:r>
      <w:hyperlink r:id="rId97" w:history="1">
        <w:r w:rsidR="00915769"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02.05.2017 N 61</w:t>
        </w:r>
      </w:hyperlink>
      <w:r w:rsidR="00915769" w:rsidRPr="00915769">
        <w:rPr>
          <w:rFonts w:ascii="Arial" w:eastAsia="Times New Roman" w:hAnsi="Arial" w:cs="Arial"/>
          <w:color w:val="2D2D2D"/>
          <w:spacing w:val="2"/>
          <w:sz w:val="21"/>
          <w:szCs w:val="21"/>
          <w:lang w:eastAsia="ru-RU"/>
        </w:rPr>
        <w:t> (зарегистрировано Минюстом России 24.05.2017, регистрационный N 46809).</w:t>
      </w:r>
      <w:r w:rsidR="00915769" w:rsidRPr="00915769">
        <w:rPr>
          <w:rFonts w:ascii="Arial" w:eastAsia="Times New Roman" w:hAnsi="Arial" w:cs="Arial"/>
          <w:color w:val="2D2D2D"/>
          <w:spacing w:val="2"/>
          <w:sz w:val="21"/>
          <w:szCs w:val="21"/>
          <w:lang w:eastAsia="ru-RU"/>
        </w:rPr>
        <w:br/>
      </w:r>
      <w:r w:rsidR="00915769"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А.Ю.Попова</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Зарегистрировано</w:t>
      </w:r>
      <w:r w:rsidRPr="00915769">
        <w:rPr>
          <w:rFonts w:ascii="Arial" w:eastAsia="Times New Roman" w:hAnsi="Arial" w:cs="Arial"/>
          <w:color w:val="2D2D2D"/>
          <w:spacing w:val="2"/>
          <w:sz w:val="21"/>
          <w:szCs w:val="21"/>
          <w:lang w:eastAsia="ru-RU"/>
        </w:rPr>
        <w:br/>
        <w:t>в Министерстве юстиции</w:t>
      </w:r>
      <w:r w:rsidRPr="00915769">
        <w:rPr>
          <w:rFonts w:ascii="Arial" w:eastAsia="Times New Roman" w:hAnsi="Arial" w:cs="Arial"/>
          <w:color w:val="2D2D2D"/>
          <w:spacing w:val="2"/>
          <w:sz w:val="21"/>
          <w:szCs w:val="21"/>
          <w:lang w:eastAsia="ru-RU"/>
        </w:rPr>
        <w:br/>
        <w:t>Российской Федерации</w:t>
      </w:r>
      <w:r w:rsidRPr="00915769">
        <w:rPr>
          <w:rFonts w:ascii="Arial" w:eastAsia="Times New Roman" w:hAnsi="Arial" w:cs="Arial"/>
          <w:color w:val="2D2D2D"/>
          <w:spacing w:val="2"/>
          <w:sz w:val="21"/>
          <w:szCs w:val="21"/>
          <w:lang w:eastAsia="ru-RU"/>
        </w:rPr>
        <w:br/>
        <w:t>11 ноября 2020 года,</w:t>
      </w:r>
      <w:r w:rsidRPr="00915769">
        <w:rPr>
          <w:rFonts w:ascii="Arial" w:eastAsia="Times New Roman" w:hAnsi="Arial" w:cs="Arial"/>
          <w:color w:val="2D2D2D"/>
          <w:spacing w:val="2"/>
          <w:sz w:val="21"/>
          <w:szCs w:val="21"/>
          <w:lang w:eastAsia="ru-RU"/>
        </w:rPr>
        <w:br/>
      </w:r>
      <w:proofErr w:type="gramStart"/>
      <w:r w:rsidRPr="00915769">
        <w:rPr>
          <w:rFonts w:ascii="Arial" w:eastAsia="Times New Roman" w:hAnsi="Arial" w:cs="Arial"/>
          <w:color w:val="2D2D2D"/>
          <w:spacing w:val="2"/>
          <w:sz w:val="21"/>
          <w:szCs w:val="21"/>
          <w:lang w:eastAsia="ru-RU"/>
        </w:rPr>
        <w:t>регистрационный</w:t>
      </w:r>
      <w:proofErr w:type="gramEnd"/>
      <w:r w:rsidRPr="00915769">
        <w:rPr>
          <w:rFonts w:ascii="Arial" w:eastAsia="Times New Roman" w:hAnsi="Arial" w:cs="Arial"/>
          <w:color w:val="2D2D2D"/>
          <w:spacing w:val="2"/>
          <w:sz w:val="21"/>
          <w:szCs w:val="21"/>
          <w:lang w:eastAsia="ru-RU"/>
        </w:rPr>
        <w:t xml:space="preserve"> N 60833 </w:t>
      </w:r>
    </w:p>
    <w:p w:rsidR="00915769" w:rsidRPr="00915769" w:rsidRDefault="00915769" w:rsidP="00915769">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915769">
        <w:rPr>
          <w:rFonts w:ascii="Arial" w:eastAsia="Times New Roman" w:hAnsi="Arial" w:cs="Arial"/>
          <w:color w:val="3C3C3C"/>
          <w:spacing w:val="2"/>
          <w:sz w:val="31"/>
          <w:szCs w:val="31"/>
          <w:lang w:eastAsia="ru-RU"/>
        </w:rPr>
        <w:t xml:space="preserve">Приложение. Санитарно-эпидемиологические правила и нормы </w:t>
      </w:r>
      <w:proofErr w:type="spellStart"/>
      <w:r w:rsidRPr="00915769">
        <w:rPr>
          <w:rFonts w:ascii="Arial" w:eastAsia="Times New Roman" w:hAnsi="Arial" w:cs="Arial"/>
          <w:color w:val="3C3C3C"/>
          <w:spacing w:val="2"/>
          <w:sz w:val="31"/>
          <w:szCs w:val="31"/>
          <w:lang w:eastAsia="ru-RU"/>
        </w:rPr>
        <w:t>СанПиН</w:t>
      </w:r>
      <w:proofErr w:type="spellEnd"/>
      <w:r w:rsidRPr="00915769">
        <w:rPr>
          <w:rFonts w:ascii="Arial" w:eastAsia="Times New Roman" w:hAnsi="Arial" w:cs="Arial"/>
          <w:color w:val="3C3C3C"/>
          <w:spacing w:val="2"/>
          <w:sz w:val="31"/>
          <w:szCs w:val="31"/>
          <w:lang w:eastAsia="ru-RU"/>
        </w:rPr>
        <w:t xml:space="preserve"> 2.3/2.4.3590-20 Санитарно-эпидемиологические требования к организации общественного питания населения</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proofErr w:type="gramStart"/>
      <w:r w:rsidRPr="00915769">
        <w:rPr>
          <w:rFonts w:ascii="Arial" w:eastAsia="Times New Roman" w:hAnsi="Arial" w:cs="Arial"/>
          <w:color w:val="2D2D2D"/>
          <w:spacing w:val="2"/>
          <w:sz w:val="21"/>
          <w:szCs w:val="21"/>
          <w:lang w:eastAsia="ru-RU"/>
        </w:rPr>
        <w:t>УТВЕРЖДЕНЫ</w:t>
      </w:r>
      <w:r w:rsidRPr="00915769">
        <w:rPr>
          <w:rFonts w:ascii="Arial" w:eastAsia="Times New Roman" w:hAnsi="Arial" w:cs="Arial"/>
          <w:color w:val="2D2D2D"/>
          <w:spacing w:val="2"/>
          <w:sz w:val="21"/>
          <w:szCs w:val="21"/>
          <w:lang w:eastAsia="ru-RU"/>
        </w:rPr>
        <w:br/>
        <w:t>постановлением</w:t>
      </w:r>
      <w:r w:rsidRPr="00915769">
        <w:rPr>
          <w:rFonts w:ascii="Arial" w:eastAsia="Times New Roman" w:hAnsi="Arial" w:cs="Arial"/>
          <w:color w:val="2D2D2D"/>
          <w:spacing w:val="2"/>
          <w:sz w:val="21"/>
          <w:szCs w:val="21"/>
          <w:lang w:eastAsia="ru-RU"/>
        </w:rPr>
        <w:br/>
        <w:t>Главного государственного</w:t>
      </w:r>
      <w:r w:rsidRPr="00915769">
        <w:rPr>
          <w:rFonts w:ascii="Arial" w:eastAsia="Times New Roman" w:hAnsi="Arial" w:cs="Arial"/>
          <w:color w:val="2D2D2D"/>
          <w:spacing w:val="2"/>
          <w:sz w:val="21"/>
          <w:szCs w:val="21"/>
          <w:lang w:eastAsia="ru-RU"/>
        </w:rPr>
        <w:br/>
        <w:t>санитарного врача</w:t>
      </w:r>
      <w:r w:rsidRPr="00915769">
        <w:rPr>
          <w:rFonts w:ascii="Arial" w:eastAsia="Times New Roman" w:hAnsi="Arial" w:cs="Arial"/>
          <w:color w:val="2D2D2D"/>
          <w:spacing w:val="2"/>
          <w:sz w:val="21"/>
          <w:szCs w:val="21"/>
          <w:lang w:eastAsia="ru-RU"/>
        </w:rPr>
        <w:br/>
        <w:t>Российской Федерации</w:t>
      </w:r>
      <w:r w:rsidRPr="00915769">
        <w:rPr>
          <w:rFonts w:ascii="Arial" w:eastAsia="Times New Roman" w:hAnsi="Arial" w:cs="Arial"/>
          <w:color w:val="2D2D2D"/>
          <w:spacing w:val="2"/>
          <w:sz w:val="21"/>
          <w:szCs w:val="21"/>
          <w:lang w:eastAsia="ru-RU"/>
        </w:rPr>
        <w:br/>
        <w:t>от 27 октября 2020 года N 32</w:t>
      </w:r>
      <w:proofErr w:type="gramEnd"/>
    </w:p>
    <w:p w:rsidR="00915769" w:rsidRPr="00915769" w:rsidRDefault="00915769" w:rsidP="00915769">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915769">
        <w:rPr>
          <w:rFonts w:ascii="Arial" w:eastAsia="Times New Roman" w:hAnsi="Arial" w:cs="Arial"/>
          <w:color w:val="3C3C3C"/>
          <w:spacing w:val="2"/>
          <w:sz w:val="31"/>
          <w:szCs w:val="31"/>
          <w:lang w:eastAsia="ru-RU"/>
        </w:rPr>
        <w:t>Санитарно-эпидемиологические правила и нормы</w:t>
      </w:r>
      <w:r w:rsidRPr="00915769">
        <w:rPr>
          <w:rFonts w:ascii="Arial" w:eastAsia="Times New Roman" w:hAnsi="Arial" w:cs="Arial"/>
          <w:color w:val="3C3C3C"/>
          <w:spacing w:val="2"/>
          <w:sz w:val="31"/>
          <w:szCs w:val="31"/>
          <w:lang w:eastAsia="ru-RU"/>
        </w:rPr>
        <w:br/>
      </w:r>
      <w:proofErr w:type="spellStart"/>
      <w:r w:rsidRPr="00915769">
        <w:rPr>
          <w:rFonts w:ascii="Arial" w:eastAsia="Times New Roman" w:hAnsi="Arial" w:cs="Arial"/>
          <w:color w:val="3C3C3C"/>
          <w:spacing w:val="2"/>
          <w:sz w:val="31"/>
          <w:szCs w:val="31"/>
          <w:lang w:eastAsia="ru-RU"/>
        </w:rPr>
        <w:t>СанПиН</w:t>
      </w:r>
      <w:proofErr w:type="spellEnd"/>
      <w:r w:rsidRPr="00915769">
        <w:rPr>
          <w:rFonts w:ascii="Arial" w:eastAsia="Times New Roman" w:hAnsi="Arial" w:cs="Arial"/>
          <w:color w:val="3C3C3C"/>
          <w:spacing w:val="2"/>
          <w:sz w:val="31"/>
          <w:szCs w:val="31"/>
          <w:lang w:eastAsia="ru-RU"/>
        </w:rPr>
        <w:t xml:space="preserve"> 2.3/2.4.3590-20</w:t>
      </w:r>
      <w:r w:rsidRPr="00915769">
        <w:rPr>
          <w:rFonts w:ascii="Arial" w:eastAsia="Times New Roman" w:hAnsi="Arial" w:cs="Arial"/>
          <w:color w:val="3C3C3C"/>
          <w:spacing w:val="2"/>
          <w:sz w:val="31"/>
          <w:szCs w:val="31"/>
          <w:lang w:eastAsia="ru-RU"/>
        </w:rPr>
        <w:br/>
        <w:t>"Санитарно-эпидемиологические требования к организации общественного питания населения"</w:t>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lastRenderedPageBreak/>
        <w:t>I. Область применения</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1.1. </w:t>
      </w:r>
      <w:proofErr w:type="gramStart"/>
      <w:r w:rsidRPr="00915769">
        <w:rPr>
          <w:rFonts w:ascii="Arial" w:eastAsia="Times New Roman" w:hAnsi="Arial" w:cs="Arial"/>
          <w:color w:val="2D2D2D"/>
          <w:spacing w:val="2"/>
          <w:sz w:val="21"/>
          <w:szCs w:val="21"/>
          <w:lang w:eastAsia="ru-RU"/>
        </w:rP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45" o:spid="_x0000_s1069" alt="Описание: СанПиН 2.3/2.4.3590-20 Санитарно-эпидемиологические требования к организации общественного питания населения"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BHWg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46" o:spid="_x0000_s1068" alt="Описание: СанПиН 2.3/2.4.3590-20 Санитарно-эпидемиологические требования к организации общественного питания населения"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D4Wg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98" w:history="1">
        <w:proofErr w:type="gramStart"/>
        <w:r w:rsidRPr="00915769">
          <w:rPr>
            <w:rFonts w:ascii="Arial" w:eastAsia="Times New Roman" w:hAnsi="Arial" w:cs="Arial"/>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47" o:spid="_x0000_s1067"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bWXAMAAII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BvV6bWXAMAAIIGAAAOAAAA&#10;AAAAAAAAAAAAAC4CAABkcnMvZTJvRG9jLnhtbFBLAQItABQABgAIAAAAIQASuwWb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48" o:spid="_x0000_s1066"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8dWwMAAII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EIQ7x1bAwAAggYAAA4AAAAA&#10;AAAAAAAAAAAALgIAAGRycy9lMm9Eb2MueG1sUEsBAi0AFAAGAAgAAAAhABK7BZvcAAAAAwEAAA8A&#10;AAAAAAAAAAAAAAAAtQ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99" w:history="1">
        <w:r w:rsidRPr="00915769">
          <w:rPr>
            <w:rFonts w:ascii="Arial" w:eastAsia="Times New Roman" w:hAnsi="Arial" w:cs="Arial"/>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915769">
        <w:rPr>
          <w:rFonts w:ascii="Arial" w:eastAsia="Times New Roman" w:hAnsi="Arial" w:cs="Arial"/>
          <w:color w:val="2D2D2D"/>
          <w:spacing w:val="2"/>
          <w:sz w:val="21"/>
          <w:szCs w:val="21"/>
          <w:lang w:eastAsia="ru-RU"/>
        </w:rPr>
        <w:t>; </w:t>
      </w:r>
      <w:hyperlink r:id="rId100" w:history="1">
        <w:r w:rsidRPr="00915769">
          <w:rPr>
            <w:rFonts w:ascii="Arial" w:eastAsia="Times New Roman" w:hAnsi="Arial" w:cs="Arial"/>
            <w:color w:val="00466E"/>
            <w:spacing w:val="2"/>
            <w:sz w:val="21"/>
            <w:szCs w:val="21"/>
            <w:u w:val="single"/>
            <w:lang w:eastAsia="ru-RU"/>
          </w:rPr>
          <w:t>Федеральный закон от 02.01.2000 N 29-ФЗ "О качестве и безопасности пищевых продуктов"</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2000, N 2, ст.150;</w:t>
      </w:r>
      <w:proofErr w:type="gramEnd"/>
      <w:r w:rsidRPr="00915769">
        <w:rPr>
          <w:rFonts w:ascii="Arial" w:eastAsia="Times New Roman" w:hAnsi="Arial" w:cs="Arial"/>
          <w:color w:val="2D2D2D"/>
          <w:spacing w:val="2"/>
          <w:sz w:val="21"/>
          <w:szCs w:val="21"/>
          <w:lang w:eastAsia="ru-RU"/>
        </w:rPr>
        <w:t xml:space="preserve"> </w:t>
      </w:r>
      <w:proofErr w:type="gramStart"/>
      <w:r w:rsidRPr="00915769">
        <w:rPr>
          <w:rFonts w:ascii="Arial" w:eastAsia="Times New Roman" w:hAnsi="Arial" w:cs="Arial"/>
          <w:color w:val="2D2D2D"/>
          <w:spacing w:val="2"/>
          <w:sz w:val="21"/>
          <w:szCs w:val="21"/>
          <w:lang w:eastAsia="ru-RU"/>
        </w:rPr>
        <w:t>2020, N 29, ст.4504).</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2.1. </w:t>
      </w:r>
      <w:proofErr w:type="gramStart"/>
      <w:r w:rsidRPr="00915769">
        <w:rPr>
          <w:rFonts w:ascii="Arial" w:eastAsia="Times New Roman" w:hAnsi="Arial" w:cs="Arial"/>
          <w:color w:val="2D2D2D"/>
          <w:spacing w:val="2"/>
          <w:sz w:val="21"/>
          <w:szCs w:val="21"/>
          <w:lang w:eastAsia="ru-RU"/>
        </w:rPr>
        <w:t xml:space="preserve">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915769">
        <w:rPr>
          <w:rFonts w:ascii="Arial" w:eastAsia="Times New Roman" w:hAnsi="Arial" w:cs="Arial"/>
          <w:color w:val="2D2D2D"/>
          <w:spacing w:val="2"/>
          <w:sz w:val="21"/>
          <w:szCs w:val="21"/>
          <w:lang w:eastAsia="ru-RU"/>
        </w:rPr>
        <w:t>Hazard</w:t>
      </w:r>
      <w:proofErr w:type="spellEnd"/>
      <w:r w:rsidRPr="00915769">
        <w:rPr>
          <w:rFonts w:ascii="Arial" w:eastAsia="Times New Roman" w:hAnsi="Arial" w:cs="Arial"/>
          <w:color w:val="2D2D2D"/>
          <w:spacing w:val="2"/>
          <w:sz w:val="21"/>
          <w:szCs w:val="21"/>
          <w:lang w:eastAsia="ru-RU"/>
        </w:rPr>
        <w:t xml:space="preserve"> </w:t>
      </w:r>
      <w:proofErr w:type="spellStart"/>
      <w:r w:rsidRPr="00915769">
        <w:rPr>
          <w:rFonts w:ascii="Arial" w:eastAsia="Times New Roman" w:hAnsi="Arial" w:cs="Arial"/>
          <w:color w:val="2D2D2D"/>
          <w:spacing w:val="2"/>
          <w:sz w:val="21"/>
          <w:szCs w:val="21"/>
          <w:lang w:eastAsia="ru-RU"/>
        </w:rPr>
        <w:t>Analysis</w:t>
      </w:r>
      <w:proofErr w:type="spellEnd"/>
      <w:r w:rsidRPr="00915769">
        <w:rPr>
          <w:rFonts w:ascii="Arial" w:eastAsia="Times New Roman" w:hAnsi="Arial" w:cs="Arial"/>
          <w:color w:val="2D2D2D"/>
          <w:spacing w:val="2"/>
          <w:sz w:val="21"/>
          <w:szCs w:val="21"/>
          <w:lang w:eastAsia="ru-RU"/>
        </w:rPr>
        <w:t xml:space="preserve"> </w:t>
      </w:r>
      <w:proofErr w:type="spellStart"/>
      <w:r w:rsidRPr="00915769">
        <w:rPr>
          <w:rFonts w:ascii="Arial" w:eastAsia="Times New Roman" w:hAnsi="Arial" w:cs="Arial"/>
          <w:color w:val="2D2D2D"/>
          <w:spacing w:val="2"/>
          <w:sz w:val="21"/>
          <w:szCs w:val="21"/>
          <w:lang w:eastAsia="ru-RU"/>
        </w:rPr>
        <w:t>and</w:t>
      </w:r>
      <w:proofErr w:type="spellEnd"/>
      <w:r w:rsidRPr="00915769">
        <w:rPr>
          <w:rFonts w:ascii="Arial" w:eastAsia="Times New Roman" w:hAnsi="Arial" w:cs="Arial"/>
          <w:color w:val="2D2D2D"/>
          <w:spacing w:val="2"/>
          <w:sz w:val="21"/>
          <w:szCs w:val="21"/>
          <w:lang w:eastAsia="ru-RU"/>
        </w:rPr>
        <w:t xml:space="preserve"> </w:t>
      </w:r>
      <w:proofErr w:type="spellStart"/>
      <w:r w:rsidRPr="00915769">
        <w:rPr>
          <w:rFonts w:ascii="Arial" w:eastAsia="Times New Roman" w:hAnsi="Arial" w:cs="Arial"/>
          <w:color w:val="2D2D2D"/>
          <w:spacing w:val="2"/>
          <w:sz w:val="21"/>
          <w:szCs w:val="21"/>
          <w:lang w:eastAsia="ru-RU"/>
        </w:rPr>
        <w:t>Critical</w:t>
      </w:r>
      <w:proofErr w:type="spellEnd"/>
      <w:r w:rsidRPr="00915769">
        <w:rPr>
          <w:rFonts w:ascii="Arial" w:eastAsia="Times New Roman" w:hAnsi="Arial" w:cs="Arial"/>
          <w:color w:val="2D2D2D"/>
          <w:spacing w:val="2"/>
          <w:sz w:val="21"/>
          <w:szCs w:val="21"/>
          <w:lang w:eastAsia="ru-RU"/>
        </w:rPr>
        <w:t xml:space="preserve"> </w:t>
      </w:r>
      <w:proofErr w:type="spellStart"/>
      <w:r w:rsidRPr="00915769">
        <w:rPr>
          <w:rFonts w:ascii="Arial" w:eastAsia="Times New Roman" w:hAnsi="Arial" w:cs="Arial"/>
          <w:color w:val="2D2D2D"/>
          <w:spacing w:val="2"/>
          <w:sz w:val="21"/>
          <w:szCs w:val="21"/>
          <w:lang w:eastAsia="ru-RU"/>
        </w:rPr>
        <w:t>Control</w:t>
      </w:r>
      <w:proofErr w:type="spellEnd"/>
      <w:r w:rsidRPr="00915769">
        <w:rPr>
          <w:rFonts w:ascii="Arial" w:eastAsia="Times New Roman" w:hAnsi="Arial" w:cs="Arial"/>
          <w:color w:val="2D2D2D"/>
          <w:spacing w:val="2"/>
          <w:sz w:val="21"/>
          <w:szCs w:val="21"/>
          <w:lang w:eastAsia="ru-RU"/>
        </w:rPr>
        <w:t xml:space="preserve"> </w:t>
      </w:r>
      <w:proofErr w:type="spellStart"/>
      <w:r w:rsidRPr="00915769">
        <w:rPr>
          <w:rFonts w:ascii="Arial" w:eastAsia="Times New Roman" w:hAnsi="Arial" w:cs="Arial"/>
          <w:color w:val="2D2D2D"/>
          <w:spacing w:val="2"/>
          <w:sz w:val="21"/>
          <w:szCs w:val="21"/>
          <w:lang w:eastAsia="ru-RU"/>
        </w:rPr>
        <w:t>Points</w:t>
      </w:r>
      <w:proofErr w:type="spellEnd"/>
      <w:r w:rsidRPr="00915769">
        <w:rPr>
          <w:rFonts w:ascii="Arial" w:eastAsia="Times New Roman" w:hAnsi="Arial" w:cs="Arial"/>
          <w:color w:val="2D2D2D"/>
          <w:spacing w:val="2"/>
          <w:sz w:val="21"/>
          <w:szCs w:val="21"/>
          <w:lang w:eastAsia="ru-RU"/>
        </w:rPr>
        <w:t>)</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49" o:spid="_x0000_s1065"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vilWwMAAII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KXS+KVbAwAAggYAAA4AAAAA&#10;AAAAAAAAAAAALgIAAGRycy9lMm9Eb2MueG1sUEsBAi0AFAAGAAgAAAAhABK7BZvcAAAAAwEAAA8A&#10;AAAAAAAAAAAAAAAAtQ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0" o:spid="_x0000_s1064"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CbsCixXAMAAIIGAAAOAAAA&#10;AAAAAAAAAAAAAC4CAABkcnMvZTJvRG9jLnhtbFBLAQItABQABgAIAAAAIQASuwWb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01" w:history="1">
        <w:r w:rsidRPr="00915769">
          <w:rPr>
            <w:rFonts w:ascii="Arial" w:eastAsia="Times New Roman" w:hAnsi="Arial" w:cs="Arial"/>
            <w:color w:val="00466E"/>
            <w:spacing w:val="2"/>
            <w:sz w:val="21"/>
            <w:szCs w:val="21"/>
            <w:u w:val="single"/>
            <w:lang w:eastAsia="ru-RU"/>
          </w:rPr>
          <w:t>Пункт 3 части 3 статьи 10 технического регламента Таможенного союза "О безопасности пищевой продукции" (ТР ТС 021/2011)</w:t>
        </w:r>
      </w:hyperlink>
      <w:r w:rsidRPr="00915769">
        <w:rPr>
          <w:rFonts w:ascii="Arial" w:eastAsia="Times New Roman" w:hAnsi="Arial" w:cs="Arial"/>
          <w:color w:val="2D2D2D"/>
          <w:spacing w:val="2"/>
          <w:sz w:val="21"/>
          <w:szCs w:val="21"/>
          <w:lang w:eastAsia="ru-RU"/>
        </w:rPr>
        <w:t>, принятого </w:t>
      </w:r>
      <w:hyperlink r:id="rId102" w:history="1">
        <w:r w:rsidRPr="00915769">
          <w:rPr>
            <w:rFonts w:ascii="Arial" w:eastAsia="Times New Roman" w:hAnsi="Arial" w:cs="Arial"/>
            <w:color w:val="00466E"/>
            <w:spacing w:val="2"/>
            <w:sz w:val="21"/>
            <w:szCs w:val="21"/>
            <w:u w:val="single"/>
            <w:lang w:eastAsia="ru-RU"/>
          </w:rPr>
          <w:t xml:space="preserve">решением Комиссии Таможенного союза </w:t>
        </w:r>
        <w:r w:rsidRPr="00915769">
          <w:rPr>
            <w:rFonts w:ascii="Arial" w:eastAsia="Times New Roman" w:hAnsi="Arial" w:cs="Arial"/>
            <w:color w:val="00466E"/>
            <w:spacing w:val="2"/>
            <w:sz w:val="21"/>
            <w:szCs w:val="21"/>
            <w:u w:val="single"/>
            <w:lang w:eastAsia="ru-RU"/>
          </w:rPr>
          <w:lastRenderedPageBreak/>
          <w:t>от 09.12.2011 N 880</w:t>
        </w:r>
      </w:hyperlink>
      <w:r w:rsidRPr="00915769">
        <w:rPr>
          <w:rFonts w:ascii="Arial" w:eastAsia="Times New Roman" w:hAnsi="Arial" w:cs="Arial"/>
          <w:color w:val="2D2D2D"/>
          <w:spacing w:val="2"/>
          <w:sz w:val="21"/>
          <w:szCs w:val="21"/>
          <w:lang w:eastAsia="ru-RU"/>
        </w:rPr>
        <w:t xml:space="preserve"> (Официальный сайт Комиссии Таможенного союза </w:t>
      </w:r>
      <w:proofErr w:type="spellStart"/>
      <w:r w:rsidRPr="00915769">
        <w:rPr>
          <w:rFonts w:ascii="Arial" w:eastAsia="Times New Roman" w:hAnsi="Arial" w:cs="Arial"/>
          <w:color w:val="2D2D2D"/>
          <w:spacing w:val="2"/>
          <w:sz w:val="21"/>
          <w:szCs w:val="21"/>
          <w:lang w:eastAsia="ru-RU"/>
        </w:rPr>
        <w:t>www.tsouz.ru</w:t>
      </w:r>
      <w:proofErr w:type="spellEnd"/>
      <w:r w:rsidRPr="00915769">
        <w:rPr>
          <w:rFonts w:ascii="Arial" w:eastAsia="Times New Roman" w:hAnsi="Arial" w:cs="Arial"/>
          <w:color w:val="2D2D2D"/>
          <w:spacing w:val="2"/>
          <w:sz w:val="21"/>
          <w:szCs w:val="21"/>
          <w:lang w:eastAsia="ru-RU"/>
        </w:rPr>
        <w:t>, 15.12.2011). Является обязательным для Российской Федерации в соответствии с </w:t>
      </w:r>
      <w:hyperlink r:id="rId103" w:history="1">
        <w:r w:rsidRPr="00915769">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915769">
        <w:rPr>
          <w:rFonts w:ascii="Arial" w:eastAsia="Times New Roman" w:hAnsi="Arial" w:cs="Arial"/>
          <w:color w:val="2D2D2D"/>
          <w:spacing w:val="2"/>
          <w:sz w:val="21"/>
          <w:szCs w:val="21"/>
          <w:lang w:eastAsia="ru-RU"/>
        </w:rPr>
        <w:t>, ратифицированным </w:t>
      </w:r>
      <w:hyperlink r:id="rId104" w:history="1">
        <w:r w:rsidRPr="00915769">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05" w:history="1">
        <w:r w:rsidRPr="00915769">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915769">
        <w:rPr>
          <w:rFonts w:ascii="Arial" w:eastAsia="Times New Roman" w:hAnsi="Arial" w:cs="Arial"/>
          <w:color w:val="2D2D2D"/>
          <w:spacing w:val="2"/>
          <w:sz w:val="21"/>
          <w:szCs w:val="21"/>
          <w:lang w:eastAsia="ru-RU"/>
        </w:rPr>
        <w:t>, ратифицированным </w:t>
      </w:r>
      <w:hyperlink r:id="rId106" w:history="1">
        <w:r w:rsidRPr="00915769">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915769">
        <w:rPr>
          <w:rFonts w:ascii="Arial" w:eastAsia="Times New Roman" w:hAnsi="Arial" w:cs="Arial"/>
          <w:color w:val="2D2D2D"/>
          <w:spacing w:val="2"/>
          <w:sz w:val="21"/>
          <w:szCs w:val="21"/>
          <w:lang w:eastAsia="ru-RU"/>
        </w:rPr>
        <w:t xml:space="preserve"> (Собрание законодательства Российской Федерации, 2014, N 40, ст.5310) (далее - технический регламент Таможенного союза </w:t>
      </w:r>
      <w:proofErr w:type="gramStart"/>
      <w:r w:rsidRPr="00915769">
        <w:rPr>
          <w:rFonts w:ascii="Arial" w:eastAsia="Times New Roman" w:hAnsi="Arial" w:cs="Arial"/>
          <w:color w:val="2D2D2D"/>
          <w:spacing w:val="2"/>
          <w:sz w:val="21"/>
          <w:szCs w:val="21"/>
          <w:lang w:eastAsia="ru-RU"/>
        </w:rPr>
        <w:t>ТР</w:t>
      </w:r>
      <w:proofErr w:type="gramEnd"/>
      <w:r w:rsidRPr="00915769">
        <w:rPr>
          <w:rFonts w:ascii="Arial" w:eastAsia="Times New Roman" w:hAnsi="Arial" w:cs="Arial"/>
          <w:color w:val="2D2D2D"/>
          <w:spacing w:val="2"/>
          <w:sz w:val="21"/>
          <w:szCs w:val="21"/>
          <w:lang w:eastAsia="ru-RU"/>
        </w:rPr>
        <w:t xml:space="preserve"> ТС 021/2011).</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915769">
        <w:rPr>
          <w:rFonts w:ascii="Arial" w:eastAsia="Times New Roman" w:hAnsi="Arial" w:cs="Arial"/>
          <w:color w:val="2D2D2D"/>
          <w:spacing w:val="2"/>
          <w:sz w:val="21"/>
          <w:szCs w:val="21"/>
          <w:lang w:eastAsia="ru-RU"/>
        </w:rPr>
        <w:t>предусмотренных</w:t>
      </w:r>
      <w:proofErr w:type="gramEnd"/>
      <w:r w:rsidRPr="00915769">
        <w:rPr>
          <w:rFonts w:ascii="Arial" w:eastAsia="Times New Roman" w:hAnsi="Arial" w:cs="Arial"/>
          <w:color w:val="2D2D2D"/>
          <w:spacing w:val="2"/>
          <w:sz w:val="21"/>
          <w:szCs w:val="21"/>
          <w:lang w:eastAsia="ru-RU"/>
        </w:rPr>
        <w:t xml:space="preserve"> в том числе техническими регламентами</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1" o:spid="_x0000_s1063"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8J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SYcRJAz06PtPCuUbDE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HxyPwlbAwAAggYAAA4AAAAA&#10;AAAAAAAAAAAALgIAAGRycy9lMm9Eb2MueG1sUEsBAi0AFAAGAAgAAAAhABK7BZvcAAAAAwEAAA8A&#10;AAAAAAAAAAAAAAAAtQ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2" o:spid="_x0000_s1062"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Ya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SYsRJAz06PtPCuUbDC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BQzdhpbAwAAggYAAA4AAAAA&#10;AAAAAAAAAAAALgIAAGRycy9lMm9Eb2MueG1sUEsBAi0AFAAGAAgAAAAhABK7BZvcAAAAAwEAAA8A&#10;AAAAAAAAAAAAAAAAtQ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Абзацы 6 и 7 </w:t>
      </w:r>
      <w:hyperlink r:id="rId107" w:history="1">
        <w:r w:rsidRPr="00915769">
          <w:rPr>
            <w:rFonts w:ascii="Arial" w:eastAsia="Times New Roman" w:hAnsi="Arial" w:cs="Arial"/>
            <w:color w:val="00466E"/>
            <w:spacing w:val="2"/>
            <w:sz w:val="21"/>
            <w:szCs w:val="21"/>
            <w:u w:val="single"/>
            <w:lang w:eastAsia="ru-RU"/>
          </w:rPr>
          <w:t>пункта 2 статьи 3 Федерального закона от 02.01.2000 N 29-ФЗ "О качестве и безопасности пищевых продуктов"</w:t>
        </w:r>
      </w:hyperlink>
      <w:r w:rsidRPr="00915769">
        <w:rPr>
          <w:rFonts w:ascii="Arial" w:eastAsia="Times New Roman" w:hAnsi="Arial" w:cs="Arial"/>
          <w:color w:val="2D2D2D"/>
          <w:spacing w:val="2"/>
          <w:sz w:val="21"/>
          <w:szCs w:val="21"/>
          <w:lang w:eastAsia="ru-RU"/>
        </w:rPr>
        <w:t>; </w:t>
      </w:r>
      <w:hyperlink r:id="rId108" w:history="1">
        <w:r w:rsidRPr="00915769">
          <w:rPr>
            <w:rFonts w:ascii="Arial" w:eastAsia="Times New Roman" w:hAnsi="Arial" w:cs="Arial"/>
            <w:color w:val="00466E"/>
            <w:spacing w:val="2"/>
            <w:sz w:val="21"/>
            <w:szCs w:val="21"/>
            <w:u w:val="single"/>
            <w:lang w:eastAsia="ru-RU"/>
          </w:rPr>
          <w:t>статья 5</w:t>
        </w:r>
      </w:hyperlink>
      <w:r w:rsidRPr="00915769">
        <w:rPr>
          <w:rFonts w:ascii="Arial" w:eastAsia="Times New Roman" w:hAnsi="Arial" w:cs="Arial"/>
          <w:color w:val="2D2D2D"/>
          <w:spacing w:val="2"/>
          <w:sz w:val="21"/>
          <w:szCs w:val="21"/>
          <w:lang w:eastAsia="ru-RU"/>
        </w:rPr>
        <w:t>, </w:t>
      </w:r>
      <w:hyperlink r:id="rId109" w:history="1">
        <w:r w:rsidRPr="00915769">
          <w:rPr>
            <w:rFonts w:ascii="Arial" w:eastAsia="Times New Roman" w:hAnsi="Arial" w:cs="Arial"/>
            <w:color w:val="00466E"/>
            <w:spacing w:val="2"/>
            <w:sz w:val="21"/>
            <w:szCs w:val="21"/>
            <w:u w:val="single"/>
            <w:lang w:eastAsia="ru-RU"/>
          </w:rPr>
          <w:t>статья 21 технического регламента Таможенного союза ТР ТС 021/2011</w:t>
        </w:r>
      </w:hyperlink>
      <w:r w:rsidRPr="00915769">
        <w:rPr>
          <w:rFonts w:ascii="Arial" w:eastAsia="Times New Roman" w:hAnsi="Arial" w:cs="Arial"/>
          <w:color w:val="2D2D2D"/>
          <w:spacing w:val="2"/>
          <w:sz w:val="21"/>
          <w:szCs w:val="21"/>
          <w:lang w:eastAsia="ru-RU"/>
        </w:rPr>
        <w:t>; </w:t>
      </w:r>
      <w:hyperlink r:id="rId110" w:history="1">
        <w:r w:rsidRPr="00915769">
          <w:rPr>
            <w:rFonts w:ascii="Arial" w:eastAsia="Times New Roman" w:hAnsi="Arial" w:cs="Arial"/>
            <w:color w:val="00466E"/>
            <w:spacing w:val="2"/>
            <w:sz w:val="21"/>
            <w:szCs w:val="21"/>
            <w:u w:val="single"/>
            <w:lang w:eastAsia="ru-RU"/>
          </w:rPr>
          <w:t>статья 4 технического регламента Таможенного союза "Пищевая продукция в части ее маркировки" (ТР ТС 022/2011)</w:t>
        </w:r>
      </w:hyperlink>
      <w:r w:rsidRPr="00915769">
        <w:rPr>
          <w:rFonts w:ascii="Arial" w:eastAsia="Times New Roman" w:hAnsi="Arial" w:cs="Arial"/>
          <w:color w:val="2D2D2D"/>
          <w:spacing w:val="2"/>
          <w:sz w:val="21"/>
          <w:szCs w:val="21"/>
          <w:lang w:eastAsia="ru-RU"/>
        </w:rPr>
        <w:t>, принятого </w:t>
      </w:r>
      <w:hyperlink r:id="rId111" w:history="1">
        <w:r w:rsidRPr="00915769">
          <w:rPr>
            <w:rFonts w:ascii="Arial" w:eastAsia="Times New Roman" w:hAnsi="Arial" w:cs="Arial"/>
            <w:color w:val="00466E"/>
            <w:spacing w:val="2"/>
            <w:sz w:val="21"/>
            <w:szCs w:val="21"/>
            <w:u w:val="single"/>
            <w:lang w:eastAsia="ru-RU"/>
          </w:rPr>
          <w:t>решением Комиссии Таможенного союза от 09.12.2011 N 881</w:t>
        </w:r>
      </w:hyperlink>
      <w:r w:rsidRPr="00915769">
        <w:rPr>
          <w:rFonts w:ascii="Arial" w:eastAsia="Times New Roman" w:hAnsi="Arial" w:cs="Arial"/>
          <w:color w:val="2D2D2D"/>
          <w:spacing w:val="2"/>
          <w:sz w:val="21"/>
          <w:szCs w:val="21"/>
          <w:lang w:eastAsia="ru-RU"/>
        </w:rPr>
        <w:t> (Официальный сайт Комиссии Таможенного союза http://www.tsouz.ru/, 15.12.2011). Является обязательным для Российской Федерации в соответствии с </w:t>
      </w:r>
      <w:hyperlink r:id="rId112" w:history="1">
        <w:r w:rsidRPr="00915769">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915769">
        <w:rPr>
          <w:rFonts w:ascii="Arial" w:eastAsia="Times New Roman" w:hAnsi="Arial" w:cs="Arial"/>
          <w:color w:val="2D2D2D"/>
          <w:spacing w:val="2"/>
          <w:sz w:val="21"/>
          <w:szCs w:val="21"/>
          <w:lang w:eastAsia="ru-RU"/>
        </w:rPr>
        <w:t>, ратифицированным </w:t>
      </w:r>
      <w:hyperlink r:id="rId113" w:history="1">
        <w:r w:rsidRPr="00915769">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14" w:history="1">
        <w:r w:rsidRPr="00915769">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915769">
        <w:rPr>
          <w:rFonts w:ascii="Arial" w:eastAsia="Times New Roman" w:hAnsi="Arial" w:cs="Arial"/>
          <w:color w:val="2D2D2D"/>
          <w:spacing w:val="2"/>
          <w:sz w:val="21"/>
          <w:szCs w:val="21"/>
          <w:lang w:eastAsia="ru-RU"/>
        </w:rPr>
        <w:t>, ратифицированным </w:t>
      </w:r>
      <w:hyperlink r:id="rId115" w:history="1">
        <w:r w:rsidRPr="00915769">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915769">
        <w:rPr>
          <w:rFonts w:ascii="Arial" w:eastAsia="Times New Roman" w:hAnsi="Arial" w:cs="Arial"/>
          <w:color w:val="2D2D2D"/>
          <w:spacing w:val="2"/>
          <w:sz w:val="21"/>
          <w:szCs w:val="21"/>
          <w:lang w:eastAsia="ru-RU"/>
        </w:rPr>
        <w:t xml:space="preserve"> (Собрание законодательства Российской Федерации, 2014, N 40, ст.5310) (далее - технический регламент Таможенного союза </w:t>
      </w:r>
      <w:proofErr w:type="gramStart"/>
      <w:r w:rsidRPr="00915769">
        <w:rPr>
          <w:rFonts w:ascii="Arial" w:eastAsia="Times New Roman" w:hAnsi="Arial" w:cs="Arial"/>
          <w:color w:val="2D2D2D"/>
          <w:spacing w:val="2"/>
          <w:sz w:val="21"/>
          <w:szCs w:val="21"/>
          <w:lang w:eastAsia="ru-RU"/>
        </w:rPr>
        <w:t>ТР</w:t>
      </w:r>
      <w:proofErr w:type="gramEnd"/>
      <w:r w:rsidRPr="00915769">
        <w:rPr>
          <w:rFonts w:ascii="Arial" w:eastAsia="Times New Roman" w:hAnsi="Arial" w:cs="Arial"/>
          <w:color w:val="2D2D2D"/>
          <w:spacing w:val="2"/>
          <w:sz w:val="21"/>
          <w:szCs w:val="21"/>
          <w:lang w:eastAsia="ru-RU"/>
        </w:rPr>
        <w:t xml:space="preserve"> ТС 022/2011).</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3" o:spid="_x0000_s1061"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" filled="f" stroked="f">
            <o:lock v:ext="edit" aspectratio="t"/>
            <w10:wrap type="none"/>
            <w10:anchorlock/>
          </v:rect>
        </w:pict>
      </w:r>
      <w:r w:rsidRPr="00915769">
        <w:rPr>
          <w:rFonts w:ascii="Arial" w:eastAsia="Times New Roman" w:hAnsi="Arial" w:cs="Arial"/>
          <w:color w:val="2D2D2D"/>
          <w:spacing w:val="2"/>
          <w:sz w:val="21"/>
          <w:szCs w:val="21"/>
          <w:lang w:eastAsia="ru-RU"/>
        </w:rPr>
        <w:t>. Пищевая продукция предприятий общественного питания, срок годности которой истек, подлежит утилизации.</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4" o:spid="_x0000_s1060"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ZXAMAAII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BZMT+ZXAMAAIIGAAAOAAAA&#10;AAAAAAAAAAAAAC4CAABkcnMvZTJvRG9jLnhtbFBLAQItABQABgAIAAAAIQASuwWb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16" w:history="1">
        <w:r w:rsidRPr="00915769">
          <w:rPr>
            <w:rFonts w:ascii="Arial" w:eastAsia="Times New Roman" w:hAnsi="Arial" w:cs="Arial"/>
            <w:color w:val="00466E"/>
            <w:spacing w:val="2"/>
            <w:sz w:val="21"/>
            <w:szCs w:val="21"/>
            <w:u w:val="single"/>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sidRPr="00915769">
        <w:rPr>
          <w:rFonts w:ascii="Arial" w:eastAsia="Times New Roman" w:hAnsi="Arial" w:cs="Arial"/>
          <w:color w:val="2D2D2D"/>
          <w:spacing w:val="2"/>
          <w:sz w:val="21"/>
          <w:szCs w:val="21"/>
          <w:lang w:eastAsia="ru-RU"/>
        </w:rPr>
        <w:t>, утвержденные </w:t>
      </w:r>
      <w:hyperlink r:id="rId117" w:history="1">
        <w:r w:rsidRPr="00915769">
          <w:rPr>
            <w:rFonts w:ascii="Arial" w:eastAsia="Times New Roman" w:hAnsi="Arial" w:cs="Arial"/>
            <w:color w:val="00466E"/>
            <w:spacing w:val="2"/>
            <w:sz w:val="21"/>
            <w:szCs w:val="21"/>
            <w:u w:val="single"/>
            <w:lang w:eastAsia="ru-RU"/>
          </w:rPr>
          <w:t>Решением Комиссии Таможенного союза от 28.05.2010 N 299</w:t>
        </w:r>
      </w:hyperlink>
      <w:r w:rsidRPr="00915769">
        <w:rPr>
          <w:rFonts w:ascii="Arial" w:eastAsia="Times New Roman" w:hAnsi="Arial" w:cs="Arial"/>
          <w:color w:val="2D2D2D"/>
          <w:spacing w:val="2"/>
          <w:sz w:val="21"/>
          <w:szCs w:val="21"/>
          <w:lang w:eastAsia="ru-RU"/>
        </w:rPr>
        <w:t xml:space="preserve"> (официальный сайт Комиссии Таможенного союза </w:t>
      </w:r>
      <w:proofErr w:type="spellStart"/>
      <w:r w:rsidRPr="00915769">
        <w:rPr>
          <w:rFonts w:ascii="Arial" w:eastAsia="Times New Roman" w:hAnsi="Arial" w:cs="Arial"/>
          <w:color w:val="2D2D2D"/>
          <w:spacing w:val="2"/>
          <w:sz w:val="21"/>
          <w:szCs w:val="21"/>
          <w:lang w:eastAsia="ru-RU"/>
        </w:rPr>
        <w:t>www.tsouz.ru</w:t>
      </w:r>
      <w:proofErr w:type="spellEnd"/>
      <w:r w:rsidRPr="00915769">
        <w:rPr>
          <w:rFonts w:ascii="Arial" w:eastAsia="Times New Roman" w:hAnsi="Arial" w:cs="Arial"/>
          <w:color w:val="2D2D2D"/>
          <w:spacing w:val="2"/>
          <w:sz w:val="21"/>
          <w:szCs w:val="21"/>
          <w:lang w:eastAsia="ru-RU"/>
        </w:rPr>
        <w:t xml:space="preserve">, 28.06.2010) (далее - Единые санитарные </w:t>
      </w:r>
      <w:r w:rsidRPr="00915769">
        <w:rPr>
          <w:rFonts w:ascii="Arial" w:eastAsia="Times New Roman" w:hAnsi="Arial" w:cs="Arial"/>
          <w:color w:val="2D2D2D"/>
          <w:spacing w:val="2"/>
          <w:sz w:val="21"/>
          <w:szCs w:val="21"/>
          <w:lang w:eastAsia="ru-RU"/>
        </w:rPr>
        <w:lastRenderedPageBreak/>
        <w:t>требования).</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5" o:spid="_x0000_s1059"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h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MneKkgR4dn2nhXKPhE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1Dh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GIQxuWFRC&#10;PsaogyGYYfXjGZEUo/orDpRPwji2U9Nt4uE4go3c1yz2NYTnAJVhjVG/nOp+0p61ki0r8BS6wnBh&#10;J0zJHIXtFeqj2lwuGHQuk81QtpN0f++sPvx1HP0L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L7zKCFbAwAAggYAAA4AAAAA&#10;AAAAAAAAAAAALgIAAGRycy9lMm9Eb2MueG1sUEsBAi0AFAAGAAgAAAAhABK7BZvcAAAAAwEAAA8A&#10;AAAAAAAAAAAAAAAAtQ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6" o:spid="_x0000_s1058"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Sn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AzsUSnXAMAAIIGAAAOAAAA&#10;AAAAAAAAAAAAAC4CAABkcnMvZTJvRG9jLnhtbFBLAQItABQABgAIAAAAIQASuwWb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18" w:history="1">
        <w:r w:rsidRPr="00915769">
          <w:rPr>
            <w:rFonts w:ascii="Arial" w:eastAsia="Times New Roman" w:hAnsi="Arial" w:cs="Arial"/>
            <w:color w:val="00466E"/>
            <w:spacing w:val="2"/>
            <w:sz w:val="21"/>
            <w:szCs w:val="21"/>
            <w:u w:val="single"/>
            <w:lang w:eastAsia="ru-RU"/>
          </w:rPr>
          <w:t>Статья 5</w:t>
        </w:r>
      </w:hyperlink>
      <w:r w:rsidRPr="00915769">
        <w:rPr>
          <w:rFonts w:ascii="Arial" w:eastAsia="Times New Roman" w:hAnsi="Arial" w:cs="Arial"/>
          <w:color w:val="2D2D2D"/>
          <w:spacing w:val="2"/>
          <w:sz w:val="21"/>
          <w:szCs w:val="21"/>
          <w:lang w:eastAsia="ru-RU"/>
        </w:rPr>
        <w:t>, </w:t>
      </w:r>
      <w:hyperlink r:id="rId119" w:history="1">
        <w:r w:rsidRPr="00915769">
          <w:rPr>
            <w:rFonts w:ascii="Arial" w:eastAsia="Times New Roman" w:hAnsi="Arial" w:cs="Arial"/>
            <w:color w:val="00466E"/>
            <w:spacing w:val="2"/>
            <w:sz w:val="21"/>
            <w:szCs w:val="21"/>
            <w:u w:val="single"/>
            <w:lang w:eastAsia="ru-RU"/>
          </w:rPr>
          <w:t xml:space="preserve">статья 21 технического регламента Таможенного союза </w:t>
        </w:r>
        <w:proofErr w:type="gramStart"/>
        <w:r w:rsidRPr="00915769">
          <w:rPr>
            <w:rFonts w:ascii="Arial" w:eastAsia="Times New Roman" w:hAnsi="Arial" w:cs="Arial"/>
            <w:color w:val="00466E"/>
            <w:spacing w:val="2"/>
            <w:sz w:val="21"/>
            <w:szCs w:val="21"/>
            <w:u w:val="single"/>
            <w:lang w:eastAsia="ru-RU"/>
          </w:rPr>
          <w:t>ТР</w:t>
        </w:r>
        <w:proofErr w:type="gramEnd"/>
        <w:r w:rsidRPr="00915769">
          <w:rPr>
            <w:rFonts w:ascii="Arial" w:eastAsia="Times New Roman" w:hAnsi="Arial" w:cs="Arial"/>
            <w:color w:val="00466E"/>
            <w:spacing w:val="2"/>
            <w:sz w:val="21"/>
            <w:szCs w:val="21"/>
            <w:u w:val="single"/>
            <w:lang w:eastAsia="ru-RU"/>
          </w:rPr>
          <w:t xml:space="preserve"> ТС 021/2011</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915769">
        <w:rPr>
          <w:rFonts w:ascii="Arial" w:eastAsia="Times New Roman" w:hAnsi="Arial" w:cs="Arial"/>
          <w:color w:val="2D2D2D"/>
          <w:spacing w:val="2"/>
          <w:sz w:val="21"/>
          <w:szCs w:val="21"/>
          <w:lang w:eastAsia="ru-RU"/>
        </w:rPr>
        <w:t>кейтеринга</w:t>
      </w:r>
      <w:proofErr w:type="spellEnd"/>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2.5. </w:t>
      </w:r>
      <w:proofErr w:type="gramStart"/>
      <w:r w:rsidRPr="00915769">
        <w:rPr>
          <w:rFonts w:ascii="Arial" w:eastAsia="Times New Roman" w:hAnsi="Arial" w:cs="Arial"/>
          <w:color w:val="2D2D2D"/>
          <w:spacing w:val="2"/>
          <w:sz w:val="21"/>
          <w:szCs w:val="21"/>
          <w:lang w:eastAsia="ru-RU"/>
        </w:rPr>
        <w:t>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7" o:spid="_x0000_s1057"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Mf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DUc1MfXAMAAIIGAAAOAAAA&#10;AAAAAAAAAAAAAC4CAABkcnMvZTJvRG9jLnhtbFBLAQItABQABgAIAAAAIQASuwWb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w:t>
      </w:r>
      <w:proofErr w:type="gramEnd"/>
      <w:r w:rsidRPr="00915769">
        <w:rPr>
          <w:rFonts w:ascii="Arial" w:eastAsia="Times New Roman" w:hAnsi="Arial" w:cs="Arial"/>
          <w:color w:val="2D2D2D"/>
          <w:spacing w:val="2"/>
          <w:sz w:val="21"/>
          <w:szCs w:val="21"/>
          <w:lang w:eastAsia="ru-RU"/>
        </w:rPr>
        <w:t xml:space="preserve"> посуды, а также встречного движения посетителей и участвующего в приготовлении продукции общественного питания персонала.</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8" o:spid="_x0000_s1056"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rU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8xIiTBnp0fKaFc42G0L2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Pk0GtRbAwAAggYAAA4AAAAA&#10;AAAAAAAAAAAALgIAAGRycy9lMm9Eb2MueG1sUEsBAi0AFAAGAAgAAAAhABK7BZvcAAAAAwEAAA8A&#10;AAAAAAAAAAAAAAAAtQ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20" w:history="1">
        <w:r w:rsidRPr="00915769">
          <w:rPr>
            <w:rFonts w:ascii="Arial" w:eastAsia="Times New Roman" w:hAnsi="Arial" w:cs="Arial"/>
            <w:color w:val="00466E"/>
            <w:spacing w:val="2"/>
            <w:sz w:val="21"/>
            <w:szCs w:val="21"/>
            <w:u w:val="single"/>
            <w:lang w:eastAsia="ru-RU"/>
          </w:rPr>
          <w:t>Статьи 10</w:t>
        </w:r>
      </w:hyperlink>
      <w:r w:rsidRPr="00915769">
        <w:rPr>
          <w:rFonts w:ascii="Arial" w:eastAsia="Times New Roman" w:hAnsi="Arial" w:cs="Arial"/>
          <w:color w:val="2D2D2D"/>
          <w:spacing w:val="2"/>
          <w:sz w:val="21"/>
          <w:szCs w:val="21"/>
          <w:lang w:eastAsia="ru-RU"/>
        </w:rPr>
        <w:t> и </w:t>
      </w:r>
      <w:hyperlink r:id="rId121" w:history="1">
        <w:r w:rsidRPr="00915769">
          <w:rPr>
            <w:rFonts w:ascii="Arial" w:eastAsia="Times New Roman" w:hAnsi="Arial" w:cs="Arial"/>
            <w:color w:val="00466E"/>
            <w:spacing w:val="2"/>
            <w:sz w:val="21"/>
            <w:szCs w:val="21"/>
            <w:u w:val="single"/>
            <w:lang w:eastAsia="ru-RU"/>
          </w:rPr>
          <w:t>14 технического регламента Таможенного союза TP ТС 021/2011</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На предприятиях общественного питания, не имеющих цехового деления, работающих с полуфабрикатами, работа с использованием сырья не допускается.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915769">
        <w:rPr>
          <w:rFonts w:ascii="Arial" w:eastAsia="Times New Roman" w:hAnsi="Arial" w:cs="Arial"/>
          <w:color w:val="2D2D2D"/>
          <w:spacing w:val="2"/>
          <w:sz w:val="21"/>
          <w:szCs w:val="21"/>
          <w:lang w:eastAsia="ru-RU"/>
        </w:rPr>
        <w:t>доготовку</w:t>
      </w:r>
      <w:proofErr w:type="spellEnd"/>
      <w:r w:rsidRPr="00915769">
        <w:rPr>
          <w:rFonts w:ascii="Arial" w:eastAsia="Times New Roman" w:hAnsi="Arial" w:cs="Arial"/>
          <w:color w:val="2D2D2D"/>
          <w:spacing w:val="2"/>
          <w:sz w:val="21"/>
          <w:szCs w:val="21"/>
          <w:lang w:eastAsia="ru-RU"/>
        </w:rPr>
        <w:t>. При этом должны соблюдаться условия хранения и сроки годности используемых полуфабрикатов.</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w:t>
      </w:r>
      <w:r w:rsidRPr="00915769">
        <w:rPr>
          <w:rFonts w:ascii="Arial" w:eastAsia="Times New Roman" w:hAnsi="Arial" w:cs="Arial"/>
          <w:color w:val="2D2D2D"/>
          <w:spacing w:val="2"/>
          <w:sz w:val="21"/>
          <w:szCs w:val="21"/>
          <w:lang w:eastAsia="ru-RU"/>
        </w:rPr>
        <w:lastRenderedPageBreak/>
        <w:t>продукцию) безопасность.</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2.9. </w:t>
      </w:r>
      <w:proofErr w:type="gramStart"/>
      <w:r w:rsidRPr="00915769">
        <w:rPr>
          <w:rFonts w:ascii="Arial" w:eastAsia="Times New Roman" w:hAnsi="Arial" w:cs="Arial"/>
          <w:color w:val="2D2D2D"/>
          <w:spacing w:val="2"/>
          <w:sz w:val="21"/>
          <w:szCs w:val="21"/>
          <w:lang w:eastAsia="ru-RU"/>
        </w:rP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59" o:spid="_x0000_s1055"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1sXAMAAII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Ae9g1sXAMAAIIGAAAOAAAA&#10;AAAAAAAAAAAAAC4CAABkcnMvZTJvRG9jLnhtbFBLAQItABQABgAIAAAAIQASuwWb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w:t>
      </w:r>
      <w:proofErr w:type="gramEnd"/>
      <w:r w:rsidRPr="00915769">
        <w:rPr>
          <w:rFonts w:ascii="Arial" w:eastAsia="Times New Roman" w:hAnsi="Arial" w:cs="Arial"/>
          <w:color w:val="2D2D2D"/>
          <w:spacing w:val="2"/>
          <w:sz w:val="21"/>
          <w:szCs w:val="21"/>
          <w:lang w:eastAsia="ru-RU"/>
        </w:rPr>
        <w:t xml:space="preserve"> пищевой продукции.</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0" o:spid="_x0000_s1054"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ci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BEI6ciXAMAAIIGAAAOAAAA&#10;AAAAAAAAAAAAAC4CAABkcnMvZTJvRG9jLnhtbFBLAQItABQABgAIAAAAIQASuwWb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22" w:history="1">
        <w:r w:rsidRPr="00915769">
          <w:rPr>
            <w:rFonts w:ascii="Arial" w:eastAsia="Times New Roman" w:hAnsi="Arial" w:cs="Arial"/>
            <w:color w:val="00466E"/>
            <w:spacing w:val="2"/>
            <w:sz w:val="21"/>
            <w:szCs w:val="21"/>
            <w:u w:val="single"/>
            <w:lang w:eastAsia="ru-RU"/>
          </w:rPr>
          <w:t>Статья 5 технического регламента Таможенного союза "О безопасности упаковки" (TP ТС 005/2011)</w:t>
        </w:r>
      </w:hyperlink>
      <w:r w:rsidRPr="00915769">
        <w:rPr>
          <w:rFonts w:ascii="Arial" w:eastAsia="Times New Roman" w:hAnsi="Arial" w:cs="Arial"/>
          <w:color w:val="2D2D2D"/>
          <w:spacing w:val="2"/>
          <w:sz w:val="21"/>
          <w:szCs w:val="21"/>
          <w:lang w:eastAsia="ru-RU"/>
        </w:rPr>
        <w:t>, принятого </w:t>
      </w:r>
      <w:hyperlink r:id="rId123" w:history="1">
        <w:r w:rsidRPr="00915769">
          <w:rPr>
            <w:rFonts w:ascii="Arial" w:eastAsia="Times New Roman" w:hAnsi="Arial" w:cs="Arial"/>
            <w:color w:val="00466E"/>
            <w:spacing w:val="2"/>
            <w:sz w:val="21"/>
            <w:szCs w:val="21"/>
            <w:u w:val="single"/>
            <w:lang w:eastAsia="ru-RU"/>
          </w:rPr>
          <w:t>решением Комиссии Таможенного союза от 16.08.2011 N 769</w:t>
        </w:r>
      </w:hyperlink>
      <w:r w:rsidRPr="00915769">
        <w:rPr>
          <w:rFonts w:ascii="Arial" w:eastAsia="Times New Roman" w:hAnsi="Arial" w:cs="Arial"/>
          <w:color w:val="2D2D2D"/>
          <w:spacing w:val="2"/>
          <w:sz w:val="21"/>
          <w:szCs w:val="21"/>
          <w:lang w:eastAsia="ru-RU"/>
        </w:rPr>
        <w:t> (Официальный сайт Комиссии Таможенного союза http://www.tsouz.ru/, 02.09.2011). Является обязательным для Российской Федерации в соответствии с </w:t>
      </w:r>
      <w:hyperlink r:id="rId124" w:history="1">
        <w:r w:rsidRPr="00915769">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915769">
        <w:rPr>
          <w:rFonts w:ascii="Arial" w:eastAsia="Times New Roman" w:hAnsi="Arial" w:cs="Arial"/>
          <w:color w:val="2D2D2D"/>
          <w:spacing w:val="2"/>
          <w:sz w:val="21"/>
          <w:szCs w:val="21"/>
          <w:lang w:eastAsia="ru-RU"/>
        </w:rPr>
        <w:t>, ратифицированным </w:t>
      </w:r>
      <w:hyperlink r:id="rId125" w:history="1">
        <w:r w:rsidRPr="00915769">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26" w:history="1">
        <w:r w:rsidRPr="00915769">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915769">
        <w:rPr>
          <w:rFonts w:ascii="Arial" w:eastAsia="Times New Roman" w:hAnsi="Arial" w:cs="Arial"/>
          <w:color w:val="2D2D2D"/>
          <w:spacing w:val="2"/>
          <w:sz w:val="21"/>
          <w:szCs w:val="21"/>
          <w:lang w:eastAsia="ru-RU"/>
        </w:rPr>
        <w:t>, ратифицированным </w:t>
      </w:r>
      <w:hyperlink r:id="rId127" w:history="1">
        <w:r w:rsidRPr="00915769">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2014, N 40, ст.5310); </w:t>
      </w:r>
      <w:hyperlink r:id="rId128" w:history="1">
        <w:r w:rsidRPr="00915769">
          <w:rPr>
            <w:rFonts w:ascii="Arial" w:eastAsia="Times New Roman" w:hAnsi="Arial" w:cs="Arial"/>
            <w:color w:val="00466E"/>
            <w:spacing w:val="2"/>
            <w:sz w:val="21"/>
            <w:szCs w:val="21"/>
            <w:u w:val="single"/>
            <w:lang w:eastAsia="ru-RU"/>
          </w:rPr>
          <w:t>раздел 16 главы II Единых санитарных требований</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1" o:spid="_x0000_s1053"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Ca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cYcRJAz06PtPCuUajE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Cj4bCaXAMAAIIGAAAOAAAA&#10;AAAAAAAAAAAAAC4CAABkcnMvZTJvRG9jLnhtbFBLAQItABQABgAIAAAAIQASuwWb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2" o:spid="_x0000_s1052" alt="Описание: СанПиН 2.3/2.4.3590-20 Санитарно-эпидемиологические требования к организации общественного питания населения"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mJ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cYsRJAz06PtPCuUajC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DLoPmJXAMAAIIGAAAOAAAA&#10;AAAAAAAAAAAAAC4CAABkcnMvZTJvRG9jLnhtbFBLAQItABQABgAIAAAAIQASuwWb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proofErr w:type="spellStart"/>
      <w:r w:rsidR="00522C14">
        <w:fldChar w:fldCharType="begin"/>
      </w:r>
      <w:r w:rsidR="00522C14">
        <w:instrText>HYPERLINK "http://docs.cntd.ru/document/901798042"</w:instrText>
      </w:r>
      <w:r w:rsidR="00522C14">
        <w:fldChar w:fldCharType="separate"/>
      </w:r>
      <w:r w:rsidRPr="00915769">
        <w:rPr>
          <w:rFonts w:ascii="Arial" w:eastAsia="Times New Roman" w:hAnsi="Arial" w:cs="Arial"/>
          <w:color w:val="00466E"/>
          <w:spacing w:val="2"/>
          <w:sz w:val="21"/>
          <w:szCs w:val="21"/>
          <w:u w:val="single"/>
          <w:lang w:eastAsia="ru-RU"/>
        </w:rPr>
        <w:t>СанПиН</w:t>
      </w:r>
      <w:proofErr w:type="spellEnd"/>
      <w:r w:rsidRPr="00915769">
        <w:rPr>
          <w:rFonts w:ascii="Arial" w:eastAsia="Times New Roman" w:hAnsi="Arial" w:cs="Arial"/>
          <w:color w:val="00466E"/>
          <w:spacing w:val="2"/>
          <w:sz w:val="21"/>
          <w:szCs w:val="21"/>
          <w:u w:val="single"/>
          <w:lang w:eastAsia="ru-RU"/>
        </w:rPr>
        <w:t xml:space="preserve"> 2.1.4.1074-01 "Питьевая вода. Гигиенические требования к качеству воды централизованных систем питьевого водоснабжения. Контроль качества. </w:t>
      </w:r>
      <w:proofErr w:type="gramStart"/>
      <w:r w:rsidRPr="00915769">
        <w:rPr>
          <w:rFonts w:ascii="Arial" w:eastAsia="Times New Roman" w:hAnsi="Arial" w:cs="Arial"/>
          <w:color w:val="00466E"/>
          <w:spacing w:val="2"/>
          <w:sz w:val="21"/>
          <w:szCs w:val="21"/>
          <w:u w:val="single"/>
          <w:lang w:eastAsia="ru-RU"/>
        </w:rPr>
        <w:t>Гигиенические требования к обеспечению безопасности систем горячего водоснабжения"</w:t>
      </w:r>
      <w:r w:rsidR="00522C14">
        <w:fldChar w:fldCharType="end"/>
      </w:r>
      <w:r w:rsidRPr="00915769">
        <w:rPr>
          <w:rFonts w:ascii="Arial" w:eastAsia="Times New Roman" w:hAnsi="Arial" w:cs="Arial"/>
          <w:color w:val="2D2D2D"/>
          <w:spacing w:val="2"/>
          <w:sz w:val="21"/>
          <w:szCs w:val="21"/>
          <w:lang w:eastAsia="ru-RU"/>
        </w:rPr>
        <w:t>, утвержденный </w:t>
      </w:r>
      <w:hyperlink r:id="rId129" w:history="1">
        <w:r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26.09.2001 N 24</w:t>
        </w:r>
      </w:hyperlink>
      <w:r w:rsidRPr="00915769">
        <w:rPr>
          <w:rFonts w:ascii="Arial" w:eastAsia="Times New Roman" w:hAnsi="Arial" w:cs="Arial"/>
          <w:color w:val="2D2D2D"/>
          <w:spacing w:val="2"/>
          <w:sz w:val="21"/>
          <w:szCs w:val="21"/>
          <w:lang w:eastAsia="ru-RU"/>
        </w:rPr>
        <w:t> (зарегистрировано Минюстом России 31.10.2001, регистрационный N 3011), с изменениями, внесенными </w:t>
      </w:r>
      <w:hyperlink r:id="rId130" w:history="1">
        <w:r w:rsidRPr="00915769">
          <w:rPr>
            <w:rFonts w:ascii="Arial" w:eastAsia="Times New Roman" w:hAnsi="Arial" w:cs="Arial"/>
            <w:color w:val="00466E"/>
            <w:spacing w:val="2"/>
            <w:sz w:val="21"/>
            <w:szCs w:val="21"/>
            <w:u w:val="single"/>
            <w:lang w:eastAsia="ru-RU"/>
          </w:rPr>
          <w:t>постановлениями Главного государственного санитарного врача Российской Федерации от 07.04.2009 N 20</w:t>
        </w:r>
      </w:hyperlink>
      <w:r w:rsidRPr="00915769">
        <w:rPr>
          <w:rFonts w:ascii="Arial" w:eastAsia="Times New Roman" w:hAnsi="Arial" w:cs="Arial"/>
          <w:color w:val="2D2D2D"/>
          <w:spacing w:val="2"/>
          <w:sz w:val="21"/>
          <w:szCs w:val="21"/>
          <w:lang w:eastAsia="ru-RU"/>
        </w:rPr>
        <w:t> (зарегистрировано Минюстом России 05.05.2009, регистрационный N 13891), </w:t>
      </w:r>
      <w:hyperlink r:id="rId131" w:history="1">
        <w:r w:rsidRPr="00915769">
          <w:rPr>
            <w:rFonts w:ascii="Arial" w:eastAsia="Times New Roman" w:hAnsi="Arial" w:cs="Arial"/>
            <w:color w:val="00466E"/>
            <w:spacing w:val="2"/>
            <w:sz w:val="21"/>
            <w:szCs w:val="21"/>
            <w:u w:val="single"/>
            <w:lang w:eastAsia="ru-RU"/>
          </w:rPr>
          <w:t>от 25.02.2010 N 10</w:t>
        </w:r>
      </w:hyperlink>
      <w:r w:rsidRPr="00915769">
        <w:rPr>
          <w:rFonts w:ascii="Arial" w:eastAsia="Times New Roman" w:hAnsi="Arial" w:cs="Arial"/>
          <w:color w:val="2D2D2D"/>
          <w:spacing w:val="2"/>
          <w:sz w:val="21"/>
          <w:szCs w:val="21"/>
          <w:lang w:eastAsia="ru-RU"/>
        </w:rPr>
        <w:t xml:space="preserve"> (зарегистрировано Минюстом России 22.03.2010, регистрационный N </w:t>
      </w:r>
      <w:r w:rsidRPr="00915769">
        <w:rPr>
          <w:rFonts w:ascii="Arial" w:eastAsia="Times New Roman" w:hAnsi="Arial" w:cs="Arial"/>
          <w:color w:val="2D2D2D"/>
          <w:spacing w:val="2"/>
          <w:sz w:val="21"/>
          <w:szCs w:val="21"/>
          <w:lang w:eastAsia="ru-RU"/>
        </w:rPr>
        <w:lastRenderedPageBreak/>
        <w:t>16679), </w:t>
      </w:r>
      <w:hyperlink r:id="rId132" w:history="1">
        <w:r w:rsidRPr="00915769">
          <w:rPr>
            <w:rFonts w:ascii="Arial" w:eastAsia="Times New Roman" w:hAnsi="Arial" w:cs="Arial"/>
            <w:color w:val="00466E"/>
            <w:spacing w:val="2"/>
            <w:sz w:val="21"/>
            <w:szCs w:val="21"/>
            <w:u w:val="single"/>
            <w:lang w:eastAsia="ru-RU"/>
          </w:rPr>
          <w:t>от</w:t>
        </w:r>
        <w:proofErr w:type="gramEnd"/>
        <w:r w:rsidRPr="00915769">
          <w:rPr>
            <w:rFonts w:ascii="Arial" w:eastAsia="Times New Roman" w:hAnsi="Arial" w:cs="Arial"/>
            <w:color w:val="00466E"/>
            <w:spacing w:val="2"/>
            <w:sz w:val="21"/>
            <w:szCs w:val="21"/>
            <w:u w:val="single"/>
            <w:lang w:eastAsia="ru-RU"/>
          </w:rPr>
          <w:t xml:space="preserve"> 28.06.2010 N 74</w:t>
        </w:r>
      </w:hyperlink>
      <w:r w:rsidRPr="00915769">
        <w:rPr>
          <w:rFonts w:ascii="Arial" w:eastAsia="Times New Roman" w:hAnsi="Arial" w:cs="Arial"/>
          <w:color w:val="2D2D2D"/>
          <w:spacing w:val="2"/>
          <w:sz w:val="21"/>
          <w:szCs w:val="21"/>
          <w:lang w:eastAsia="ru-RU"/>
        </w:rPr>
        <w:t xml:space="preserve"> (зарегистрировано Минюстом России 30.07.2010, </w:t>
      </w:r>
      <w:proofErr w:type="gramStart"/>
      <w:r w:rsidRPr="00915769">
        <w:rPr>
          <w:rFonts w:ascii="Arial" w:eastAsia="Times New Roman" w:hAnsi="Arial" w:cs="Arial"/>
          <w:color w:val="2D2D2D"/>
          <w:spacing w:val="2"/>
          <w:sz w:val="21"/>
          <w:szCs w:val="21"/>
          <w:lang w:eastAsia="ru-RU"/>
        </w:rPr>
        <w:t>регистрационный</w:t>
      </w:r>
      <w:proofErr w:type="gramEnd"/>
      <w:r w:rsidRPr="00915769">
        <w:rPr>
          <w:rFonts w:ascii="Arial" w:eastAsia="Times New Roman" w:hAnsi="Arial" w:cs="Arial"/>
          <w:color w:val="2D2D2D"/>
          <w:spacing w:val="2"/>
          <w:sz w:val="21"/>
          <w:szCs w:val="21"/>
          <w:lang w:eastAsia="ru-RU"/>
        </w:rPr>
        <w:t xml:space="preserve"> N 18009) (показатели приведены в </w:t>
      </w:r>
      <w:hyperlink r:id="rId133" w:history="1">
        <w:r w:rsidRPr="00915769">
          <w:rPr>
            <w:rFonts w:ascii="Arial" w:eastAsia="Times New Roman" w:hAnsi="Arial" w:cs="Arial"/>
            <w:color w:val="00466E"/>
            <w:spacing w:val="2"/>
            <w:sz w:val="21"/>
            <w:szCs w:val="21"/>
            <w:u w:val="single"/>
            <w:lang w:eastAsia="ru-RU"/>
          </w:rPr>
          <w:t>таблицах 1</w:t>
        </w:r>
      </w:hyperlink>
      <w:r w:rsidRPr="00915769">
        <w:rPr>
          <w:rFonts w:ascii="Arial" w:eastAsia="Times New Roman" w:hAnsi="Arial" w:cs="Arial"/>
          <w:color w:val="2D2D2D"/>
          <w:spacing w:val="2"/>
          <w:sz w:val="21"/>
          <w:szCs w:val="21"/>
          <w:lang w:eastAsia="ru-RU"/>
        </w:rPr>
        <w:t>-</w:t>
      </w:r>
      <w:hyperlink r:id="rId134" w:history="1">
        <w:r w:rsidRPr="00915769">
          <w:rPr>
            <w:rFonts w:ascii="Arial" w:eastAsia="Times New Roman" w:hAnsi="Arial" w:cs="Arial"/>
            <w:color w:val="00466E"/>
            <w:spacing w:val="2"/>
            <w:sz w:val="21"/>
            <w:szCs w:val="21"/>
            <w:u w:val="single"/>
            <w:lang w:eastAsia="ru-RU"/>
          </w:rPr>
          <w:t>5</w:t>
        </w:r>
      </w:hyperlink>
      <w:r w:rsidRPr="00915769">
        <w:rPr>
          <w:rFonts w:ascii="Arial" w:eastAsia="Times New Roman" w:hAnsi="Arial" w:cs="Arial"/>
          <w:color w:val="2D2D2D"/>
          <w:spacing w:val="2"/>
          <w:sz w:val="21"/>
          <w:szCs w:val="21"/>
          <w:lang w:eastAsia="ru-RU"/>
        </w:rPr>
        <w:t> и </w:t>
      </w:r>
      <w:hyperlink r:id="rId135" w:history="1">
        <w:r w:rsidRPr="00915769">
          <w:rPr>
            <w:rFonts w:ascii="Arial" w:eastAsia="Times New Roman" w:hAnsi="Arial" w:cs="Arial"/>
            <w:color w:val="00466E"/>
            <w:spacing w:val="2"/>
            <w:sz w:val="21"/>
            <w:szCs w:val="21"/>
            <w:u w:val="single"/>
            <w:lang w:eastAsia="ru-RU"/>
          </w:rPr>
          <w:t xml:space="preserve">приложении 2 к </w:t>
        </w:r>
        <w:proofErr w:type="spellStart"/>
        <w:r w:rsidRPr="00915769">
          <w:rPr>
            <w:rFonts w:ascii="Arial" w:eastAsia="Times New Roman" w:hAnsi="Arial" w:cs="Arial"/>
            <w:color w:val="00466E"/>
            <w:spacing w:val="2"/>
            <w:sz w:val="21"/>
            <w:szCs w:val="21"/>
            <w:u w:val="single"/>
            <w:lang w:eastAsia="ru-RU"/>
          </w:rPr>
          <w:t>СанПиН</w:t>
        </w:r>
        <w:proofErr w:type="spellEnd"/>
        <w:r w:rsidRPr="00915769">
          <w:rPr>
            <w:rFonts w:ascii="Arial" w:eastAsia="Times New Roman" w:hAnsi="Arial" w:cs="Arial"/>
            <w:color w:val="00466E"/>
            <w:spacing w:val="2"/>
            <w:sz w:val="21"/>
            <w:szCs w:val="21"/>
            <w:u w:val="single"/>
            <w:lang w:eastAsia="ru-RU"/>
          </w:rPr>
          <w:t xml:space="preserve"> 2.1.4.1074-01</w:t>
        </w:r>
      </w:hyperlink>
      <w:r w:rsidRPr="00915769">
        <w:rPr>
          <w:rFonts w:ascii="Arial" w:eastAsia="Times New Roman" w:hAnsi="Arial" w:cs="Arial"/>
          <w:color w:val="2D2D2D"/>
          <w:spacing w:val="2"/>
          <w:sz w:val="21"/>
          <w:szCs w:val="21"/>
          <w:lang w:eastAsia="ru-RU"/>
        </w:rPr>
        <w:t>, </w:t>
      </w:r>
      <w:hyperlink r:id="rId136" w:history="1">
        <w:r w:rsidRPr="00915769">
          <w:rPr>
            <w:rFonts w:ascii="Arial" w:eastAsia="Times New Roman" w:hAnsi="Arial" w:cs="Arial"/>
            <w:color w:val="00466E"/>
            <w:spacing w:val="2"/>
            <w:sz w:val="21"/>
            <w:szCs w:val="21"/>
            <w:u w:val="single"/>
            <w:lang w:eastAsia="ru-RU"/>
          </w:rPr>
          <w:t>приложениях 2</w:t>
        </w:r>
      </w:hyperlink>
      <w:r w:rsidRPr="00915769">
        <w:rPr>
          <w:rFonts w:ascii="Arial" w:eastAsia="Times New Roman" w:hAnsi="Arial" w:cs="Arial"/>
          <w:color w:val="2D2D2D"/>
          <w:spacing w:val="2"/>
          <w:sz w:val="21"/>
          <w:szCs w:val="21"/>
          <w:lang w:eastAsia="ru-RU"/>
        </w:rPr>
        <w:t>-</w:t>
      </w:r>
      <w:hyperlink r:id="rId137" w:history="1">
        <w:r w:rsidRPr="00915769">
          <w:rPr>
            <w:rFonts w:ascii="Arial" w:eastAsia="Times New Roman" w:hAnsi="Arial" w:cs="Arial"/>
            <w:color w:val="00466E"/>
            <w:spacing w:val="2"/>
            <w:sz w:val="21"/>
            <w:szCs w:val="21"/>
            <w:u w:val="single"/>
            <w:lang w:eastAsia="ru-RU"/>
          </w:rPr>
          <w:t xml:space="preserve">7 </w:t>
        </w:r>
        <w:proofErr w:type="spellStart"/>
        <w:r w:rsidRPr="00915769">
          <w:rPr>
            <w:rFonts w:ascii="Arial" w:eastAsia="Times New Roman" w:hAnsi="Arial" w:cs="Arial"/>
            <w:color w:val="00466E"/>
            <w:spacing w:val="2"/>
            <w:sz w:val="21"/>
            <w:szCs w:val="21"/>
            <w:u w:val="single"/>
            <w:lang w:eastAsia="ru-RU"/>
          </w:rPr>
          <w:t>СанПиН</w:t>
        </w:r>
        <w:proofErr w:type="spellEnd"/>
        <w:r w:rsidRPr="00915769">
          <w:rPr>
            <w:rFonts w:ascii="Arial" w:eastAsia="Times New Roman" w:hAnsi="Arial" w:cs="Arial"/>
            <w:color w:val="00466E"/>
            <w:spacing w:val="2"/>
            <w:sz w:val="21"/>
            <w:szCs w:val="21"/>
            <w:u w:val="single"/>
            <w:lang w:eastAsia="ru-RU"/>
          </w:rPr>
          <w:t xml:space="preserve"> 2.1.4.2652-10 "Изменение N 3 в </w:t>
        </w:r>
        <w:proofErr w:type="spellStart"/>
        <w:r w:rsidRPr="00915769">
          <w:rPr>
            <w:rFonts w:ascii="Arial" w:eastAsia="Times New Roman" w:hAnsi="Arial" w:cs="Arial"/>
            <w:color w:val="00466E"/>
            <w:spacing w:val="2"/>
            <w:sz w:val="21"/>
            <w:szCs w:val="21"/>
            <w:u w:val="single"/>
            <w:lang w:eastAsia="ru-RU"/>
          </w:rPr>
          <w:t>СанПиН</w:t>
        </w:r>
        <w:proofErr w:type="spellEnd"/>
        <w:r w:rsidRPr="00915769">
          <w:rPr>
            <w:rFonts w:ascii="Arial" w:eastAsia="Times New Roman" w:hAnsi="Arial" w:cs="Arial"/>
            <w:color w:val="00466E"/>
            <w:spacing w:val="2"/>
            <w:sz w:val="21"/>
            <w:szCs w:val="21"/>
            <w:u w:val="single"/>
            <w:lang w:eastAsia="ru-RU"/>
          </w:rPr>
          <w:t xml:space="preserve"> 2.1.4.1074-01"</w:t>
        </w:r>
      </w:hyperlink>
      <w:r w:rsidRPr="00915769">
        <w:rPr>
          <w:rFonts w:ascii="Arial" w:eastAsia="Times New Roman" w:hAnsi="Arial" w:cs="Arial"/>
          <w:color w:val="2D2D2D"/>
          <w:spacing w:val="2"/>
          <w:sz w:val="21"/>
          <w:szCs w:val="21"/>
          <w:lang w:eastAsia="ru-RU"/>
        </w:rPr>
        <w:t xml:space="preserve">) (далее -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2.1.4.1074-01).</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2.11. </w:t>
      </w:r>
      <w:proofErr w:type="gramStart"/>
      <w:r w:rsidRPr="00915769">
        <w:rPr>
          <w:rFonts w:ascii="Arial" w:eastAsia="Times New Roman" w:hAnsi="Arial" w:cs="Arial"/>
          <w:color w:val="2D2D2D"/>
          <w:spacing w:val="2"/>
          <w:sz w:val="21"/>
          <w:szCs w:val="21"/>
          <w:lang w:eastAsia="ru-RU"/>
        </w:rPr>
        <w:t>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3" o:spid="_x0000_s1051"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e1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Hw+F7VcAwAAggYAAA4AAAAA&#10;AAAAAAAAAAAALgIAAGRycy9lMm9Eb2MueG1sUEsBAi0AFAAGAAgAAAAhAEBaqzLbAAAAAwEAAA8A&#10;AAAAAAAAAAAAAAAAtg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4" o:spid="_x0000_s1050"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p5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HS6anlcAwAAggYAAA4AAAAA&#10;AAAAAAAAAAAALgIAAGRycy9lMm9Eb2MueG1sUEsBAi0AFAAGAAgAAAAhAEBaqzLbAAAAAwEAAA8A&#10;AAAAAAAAAAAAAAAAtg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proofErr w:type="spellStart"/>
      <w:r w:rsidR="00522C14">
        <w:fldChar w:fldCharType="begin"/>
      </w:r>
      <w:r w:rsidR="00522C14">
        <w:instrText>HYPERLINK "http://docs.cntd.ru/document/902222351"</w:instrText>
      </w:r>
      <w:r w:rsidR="00522C14">
        <w:fldChar w:fldCharType="separate"/>
      </w:r>
      <w:r w:rsidRPr="00915769">
        <w:rPr>
          <w:rFonts w:ascii="Arial" w:eastAsia="Times New Roman" w:hAnsi="Arial" w:cs="Arial"/>
          <w:color w:val="00466E"/>
          <w:spacing w:val="2"/>
          <w:sz w:val="21"/>
          <w:szCs w:val="21"/>
          <w:u w:val="single"/>
          <w:lang w:eastAsia="ru-RU"/>
        </w:rPr>
        <w:t>СанПиН</w:t>
      </w:r>
      <w:proofErr w:type="spellEnd"/>
      <w:r w:rsidRPr="00915769">
        <w:rPr>
          <w:rFonts w:ascii="Arial" w:eastAsia="Times New Roman" w:hAnsi="Arial" w:cs="Arial"/>
          <w:color w:val="00466E"/>
          <w:spacing w:val="2"/>
          <w:sz w:val="21"/>
          <w:szCs w:val="21"/>
          <w:u w:val="single"/>
          <w:lang w:eastAsia="ru-RU"/>
        </w:rPr>
        <w:t xml:space="preserve"> 2.1.2.2645-10 "Санитарно-эпидемиологические требования к условиям проживания в жилых зданиях и помещениях"</w:t>
      </w:r>
      <w:r w:rsidR="00522C14">
        <w:fldChar w:fldCharType="end"/>
      </w:r>
      <w:r w:rsidRPr="00915769">
        <w:rPr>
          <w:rFonts w:ascii="Arial" w:eastAsia="Times New Roman" w:hAnsi="Arial" w:cs="Arial"/>
          <w:color w:val="2D2D2D"/>
          <w:spacing w:val="2"/>
          <w:sz w:val="21"/>
          <w:szCs w:val="21"/>
          <w:lang w:eastAsia="ru-RU"/>
        </w:rPr>
        <w:t>, утвержденные </w:t>
      </w:r>
      <w:hyperlink r:id="rId138" w:history="1">
        <w:r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10.06.2010 N 64</w:t>
        </w:r>
      </w:hyperlink>
      <w:r w:rsidRPr="00915769">
        <w:rPr>
          <w:rFonts w:ascii="Arial" w:eastAsia="Times New Roman" w:hAnsi="Arial" w:cs="Arial"/>
          <w:color w:val="2D2D2D"/>
          <w:spacing w:val="2"/>
          <w:sz w:val="21"/>
          <w:szCs w:val="21"/>
          <w:lang w:eastAsia="ru-RU"/>
        </w:rPr>
        <w:t> (зарегистрировано Минюстом России 15.07.2010, регистрационный N 17833), с изменением, внесенным </w:t>
      </w:r>
      <w:hyperlink r:id="rId139" w:history="1">
        <w:r w:rsidRPr="00915769">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w:t>
        </w:r>
        <w:proofErr w:type="gramEnd"/>
        <w:r w:rsidRPr="00915769">
          <w:rPr>
            <w:rFonts w:ascii="Arial" w:eastAsia="Times New Roman" w:hAnsi="Arial" w:cs="Arial"/>
            <w:color w:val="00466E"/>
            <w:spacing w:val="2"/>
            <w:sz w:val="21"/>
            <w:szCs w:val="21"/>
            <w:u w:val="single"/>
            <w:lang w:eastAsia="ru-RU"/>
          </w:rPr>
          <w:t xml:space="preserve"> Российской Федерации от 27.12.2010 N 175</w:t>
        </w:r>
      </w:hyperlink>
      <w:r w:rsidRPr="00915769">
        <w:rPr>
          <w:rFonts w:ascii="Arial" w:eastAsia="Times New Roman" w:hAnsi="Arial" w:cs="Arial"/>
          <w:color w:val="2D2D2D"/>
          <w:spacing w:val="2"/>
          <w:sz w:val="21"/>
          <w:szCs w:val="21"/>
          <w:lang w:eastAsia="ru-RU"/>
        </w:rPr>
        <w:t xml:space="preserve"> (зарегистрировано Минюстом России 28.02.2011, </w:t>
      </w:r>
      <w:proofErr w:type="gramStart"/>
      <w:r w:rsidRPr="00915769">
        <w:rPr>
          <w:rFonts w:ascii="Arial" w:eastAsia="Times New Roman" w:hAnsi="Arial" w:cs="Arial"/>
          <w:color w:val="2D2D2D"/>
          <w:spacing w:val="2"/>
          <w:sz w:val="21"/>
          <w:szCs w:val="21"/>
          <w:lang w:eastAsia="ru-RU"/>
        </w:rPr>
        <w:t>регистрационный</w:t>
      </w:r>
      <w:proofErr w:type="gramEnd"/>
      <w:r w:rsidRPr="00915769">
        <w:rPr>
          <w:rFonts w:ascii="Arial" w:eastAsia="Times New Roman" w:hAnsi="Arial" w:cs="Arial"/>
          <w:color w:val="2D2D2D"/>
          <w:spacing w:val="2"/>
          <w:sz w:val="21"/>
          <w:szCs w:val="21"/>
          <w:lang w:eastAsia="ru-RU"/>
        </w:rPr>
        <w:t xml:space="preserve"> N 19948).</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2.14. В помещениях отделки кондитерских изделий приточная система вентиляции должна быть обеспечена </w:t>
      </w:r>
      <w:proofErr w:type="spellStart"/>
      <w:r w:rsidRPr="00915769">
        <w:rPr>
          <w:rFonts w:ascii="Arial" w:eastAsia="Times New Roman" w:hAnsi="Arial" w:cs="Arial"/>
          <w:color w:val="2D2D2D"/>
          <w:spacing w:val="2"/>
          <w:sz w:val="21"/>
          <w:szCs w:val="21"/>
          <w:lang w:eastAsia="ru-RU"/>
        </w:rPr>
        <w:t>противопыльными</w:t>
      </w:r>
      <w:proofErr w:type="spellEnd"/>
      <w:r w:rsidRPr="00915769">
        <w:rPr>
          <w:rFonts w:ascii="Arial" w:eastAsia="Times New Roman" w:hAnsi="Arial" w:cs="Arial"/>
          <w:color w:val="2D2D2D"/>
          <w:spacing w:val="2"/>
          <w:sz w:val="21"/>
          <w:szCs w:val="21"/>
          <w:lang w:eastAsia="ru-RU"/>
        </w:rPr>
        <w:t xml:space="preserve"> и бактерицидными фильтрами.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915769">
        <w:rPr>
          <w:rFonts w:ascii="Arial" w:eastAsia="Times New Roman" w:hAnsi="Arial" w:cs="Arial"/>
          <w:color w:val="2D2D2D"/>
          <w:spacing w:val="2"/>
          <w:sz w:val="21"/>
          <w:szCs w:val="21"/>
          <w:lang w:eastAsia="ru-RU"/>
        </w:rPr>
        <w:t>порционирования</w:t>
      </w:r>
      <w:proofErr w:type="spellEnd"/>
      <w:r w:rsidRPr="00915769">
        <w:rPr>
          <w:rFonts w:ascii="Arial" w:eastAsia="Times New Roman" w:hAnsi="Arial" w:cs="Arial"/>
          <w:color w:val="2D2D2D"/>
          <w:spacing w:val="2"/>
          <w:sz w:val="21"/>
          <w:szCs w:val="21"/>
          <w:lang w:eastAsia="ru-RU"/>
        </w:rP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xml:space="preserve">Допускается использование автономных систем и оборудования для обеспечения горячего </w:t>
      </w:r>
      <w:r w:rsidRPr="00915769">
        <w:rPr>
          <w:rFonts w:ascii="Arial" w:eastAsia="Times New Roman" w:hAnsi="Arial" w:cs="Arial"/>
          <w:color w:val="2D2D2D"/>
          <w:spacing w:val="2"/>
          <w:sz w:val="21"/>
          <w:szCs w:val="21"/>
          <w:lang w:eastAsia="ru-RU"/>
        </w:rPr>
        <w:lastRenderedPageBreak/>
        <w:t>водоснабжения и теплоснабжения.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2.17. </w:t>
      </w:r>
      <w:proofErr w:type="gramStart"/>
      <w:r w:rsidRPr="00915769">
        <w:rPr>
          <w:rFonts w:ascii="Arial" w:eastAsia="Times New Roman" w:hAnsi="Arial" w:cs="Arial"/>
          <w:color w:val="2D2D2D"/>
          <w:spacing w:val="2"/>
          <w:sz w:val="21"/>
          <w:szCs w:val="21"/>
          <w:lang w:eastAsia="ru-RU"/>
        </w:rPr>
        <w:t>Сбор и обращение отходов должны соответствовать требованиям по обращению с твердыми коммунальными отходами и содержанию территории</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5" o:spid="_x0000_s1049" alt="Описание: СанПиН 2.3/2.4.3590-20 Санитарно-эпидемиологические требования к организации общественного питания населения" style="width:11.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uL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EneKkgR4dn2nhXKPRE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xNxlDh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6" o:spid="_x0000_s1048" alt="Описание: СанПиН 2.3/2.4.3590-20 Санитарно-эпидемиологические требования к организации общественного питания населения" style="width:11.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cN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40" w:history="1">
        <w:r w:rsidRPr="00915769">
          <w:rPr>
            <w:rFonts w:ascii="Arial" w:eastAsia="Times New Roman" w:hAnsi="Arial" w:cs="Arial"/>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915769">
        <w:rPr>
          <w:rFonts w:ascii="Arial" w:eastAsia="Times New Roman" w:hAnsi="Arial" w:cs="Arial"/>
          <w:color w:val="2D2D2D"/>
          <w:spacing w:val="2"/>
          <w:sz w:val="21"/>
          <w:szCs w:val="21"/>
          <w:lang w:eastAsia="ru-RU"/>
        </w:rPr>
        <w:t>, </w:t>
      </w:r>
      <w:hyperlink r:id="rId141" w:history="1">
        <w:r w:rsidRPr="00915769">
          <w:rPr>
            <w:rFonts w:ascii="Arial" w:eastAsia="Times New Roman" w:hAnsi="Arial" w:cs="Arial"/>
            <w:color w:val="00466E"/>
            <w:spacing w:val="2"/>
            <w:sz w:val="21"/>
            <w:szCs w:val="21"/>
            <w:u w:val="single"/>
            <w:lang w:eastAsia="ru-RU"/>
          </w:rPr>
          <w:t>Федеральный закон от 24.06.1998 N 89-ФЗ "Об отходах производства и потребления"</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N 26, 29.06.1998, ст.3009; 2019, N 31, ст.4431).</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2.20. Запрещается ремонт производственных помещений одновременно с изготовлением продукции общественного питания в них.</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7" o:spid="_x0000_s1047"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Pn4Bv9cAwAAggYAAA4AAAAA&#10;AAAAAAAAAAAALgIAAGRycy9lMm9Eb2MueG1sUEsBAi0AFAAGAAgAAAAhAEBaqzLbAAAAAwEAAA8A&#10;AAAAAAAAAAAAAAAAtg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8" o:spid="_x0000_s1046"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80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I8TjDhpoUenF1o412gM3Su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1L9PNF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42" w:history="1">
        <w:r w:rsidRPr="00915769">
          <w:rPr>
            <w:rFonts w:ascii="Arial" w:eastAsia="Times New Roman" w:hAnsi="Arial" w:cs="Arial"/>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915769">
        <w:rPr>
          <w:rFonts w:ascii="Arial" w:eastAsia="Times New Roman" w:hAnsi="Arial" w:cs="Arial"/>
          <w:color w:val="2D2D2D"/>
          <w:spacing w:val="2"/>
          <w:sz w:val="21"/>
          <w:szCs w:val="21"/>
          <w:lang w:eastAsia="ru-RU"/>
        </w:rPr>
        <w:t>; </w:t>
      </w:r>
      <w:hyperlink r:id="rId143" w:history="1">
        <w:proofErr w:type="gramStart"/>
        <w:r w:rsidRPr="00915769">
          <w:rPr>
            <w:rFonts w:ascii="Arial" w:eastAsia="Times New Roman" w:hAnsi="Arial" w:cs="Arial"/>
            <w:color w:val="00466E"/>
            <w:spacing w:val="2"/>
            <w:sz w:val="21"/>
            <w:szCs w:val="21"/>
            <w:u w:val="single"/>
            <w:lang w:eastAsia="ru-RU"/>
          </w:rPr>
          <w:t xml:space="preserve">приказ </w:t>
        </w:r>
        <w:proofErr w:type="spellStart"/>
        <w:r w:rsidRPr="00915769">
          <w:rPr>
            <w:rFonts w:ascii="Arial" w:eastAsia="Times New Roman" w:hAnsi="Arial" w:cs="Arial"/>
            <w:color w:val="00466E"/>
            <w:spacing w:val="2"/>
            <w:sz w:val="21"/>
            <w:szCs w:val="21"/>
            <w:u w:val="single"/>
            <w:lang w:eastAsia="ru-RU"/>
          </w:rPr>
          <w:t>Минздравсоцразвития</w:t>
        </w:r>
        <w:proofErr w:type="spellEnd"/>
        <w:r w:rsidRPr="00915769">
          <w:rPr>
            <w:rFonts w:ascii="Arial" w:eastAsia="Times New Roman" w:hAnsi="Arial" w:cs="Arial"/>
            <w:color w:val="00466E"/>
            <w:spacing w:val="2"/>
            <w:sz w:val="21"/>
            <w:szCs w:val="21"/>
            <w:u w:val="single"/>
            <w:lang w:eastAsia="ru-RU"/>
          </w:rP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915769">
        <w:rPr>
          <w:rFonts w:ascii="Arial" w:eastAsia="Times New Roman" w:hAnsi="Arial" w:cs="Arial"/>
          <w:color w:val="2D2D2D"/>
          <w:spacing w:val="2"/>
          <w:sz w:val="21"/>
          <w:szCs w:val="21"/>
          <w:lang w:eastAsia="ru-RU"/>
        </w:rPr>
        <w:t> (зарегистрирован Минюстом России 21.10.2011, регистрационный N</w:t>
      </w:r>
      <w:proofErr w:type="gramEnd"/>
      <w:r w:rsidRPr="00915769">
        <w:rPr>
          <w:rFonts w:ascii="Arial" w:eastAsia="Times New Roman" w:hAnsi="Arial" w:cs="Arial"/>
          <w:color w:val="2D2D2D"/>
          <w:spacing w:val="2"/>
          <w:sz w:val="21"/>
          <w:szCs w:val="21"/>
          <w:lang w:eastAsia="ru-RU"/>
        </w:rPr>
        <w:t xml:space="preserve"> </w:t>
      </w:r>
      <w:proofErr w:type="gramStart"/>
      <w:r w:rsidRPr="00915769">
        <w:rPr>
          <w:rFonts w:ascii="Arial" w:eastAsia="Times New Roman" w:hAnsi="Arial" w:cs="Arial"/>
          <w:color w:val="2D2D2D"/>
          <w:spacing w:val="2"/>
          <w:sz w:val="21"/>
          <w:szCs w:val="21"/>
          <w:lang w:eastAsia="ru-RU"/>
        </w:rPr>
        <w:t>22111), с изменениями, внесенными </w:t>
      </w:r>
      <w:hyperlink r:id="rId144" w:history="1">
        <w:r w:rsidRPr="00915769">
          <w:rPr>
            <w:rFonts w:ascii="Arial" w:eastAsia="Times New Roman" w:hAnsi="Arial" w:cs="Arial"/>
            <w:color w:val="00466E"/>
            <w:spacing w:val="2"/>
            <w:sz w:val="21"/>
            <w:szCs w:val="21"/>
            <w:u w:val="single"/>
            <w:lang w:eastAsia="ru-RU"/>
          </w:rPr>
          <w:t>приказами Минздрава России от 15.05.2013 N 296н</w:t>
        </w:r>
      </w:hyperlink>
      <w:r w:rsidRPr="00915769">
        <w:rPr>
          <w:rFonts w:ascii="Arial" w:eastAsia="Times New Roman" w:hAnsi="Arial" w:cs="Arial"/>
          <w:color w:val="2D2D2D"/>
          <w:spacing w:val="2"/>
          <w:sz w:val="21"/>
          <w:szCs w:val="21"/>
          <w:lang w:eastAsia="ru-RU"/>
        </w:rPr>
        <w:t> (зарегистрирован Минюстом России 03.07.2013, регистрационный N 28970), </w:t>
      </w:r>
      <w:hyperlink r:id="rId145" w:history="1">
        <w:r w:rsidRPr="00915769">
          <w:rPr>
            <w:rFonts w:ascii="Arial" w:eastAsia="Times New Roman" w:hAnsi="Arial" w:cs="Arial"/>
            <w:color w:val="00466E"/>
            <w:spacing w:val="2"/>
            <w:sz w:val="21"/>
            <w:szCs w:val="21"/>
            <w:u w:val="single"/>
            <w:lang w:eastAsia="ru-RU"/>
          </w:rPr>
          <w:t>от 05.12.2014 N 801н</w:t>
        </w:r>
      </w:hyperlink>
      <w:r w:rsidRPr="00915769">
        <w:rPr>
          <w:rFonts w:ascii="Arial" w:eastAsia="Times New Roman" w:hAnsi="Arial" w:cs="Arial"/>
          <w:color w:val="2D2D2D"/>
          <w:spacing w:val="2"/>
          <w:sz w:val="21"/>
          <w:szCs w:val="21"/>
          <w:lang w:eastAsia="ru-RU"/>
        </w:rPr>
        <w:t xml:space="preserve"> (зарегистрирован Минюстом России 03.02.2015, регистрационный N </w:t>
      </w:r>
      <w:r w:rsidRPr="00915769">
        <w:rPr>
          <w:rFonts w:ascii="Arial" w:eastAsia="Times New Roman" w:hAnsi="Arial" w:cs="Arial"/>
          <w:color w:val="2D2D2D"/>
          <w:spacing w:val="2"/>
          <w:sz w:val="21"/>
          <w:szCs w:val="21"/>
          <w:lang w:eastAsia="ru-RU"/>
        </w:rPr>
        <w:lastRenderedPageBreak/>
        <w:t>35848), </w:t>
      </w:r>
      <w:hyperlink r:id="rId146" w:history="1">
        <w:r w:rsidRPr="00915769">
          <w:rPr>
            <w:rFonts w:ascii="Arial" w:eastAsia="Times New Roman" w:hAnsi="Arial" w:cs="Arial"/>
            <w:color w:val="00466E"/>
            <w:spacing w:val="2"/>
            <w:sz w:val="21"/>
            <w:szCs w:val="21"/>
            <w:u w:val="single"/>
            <w:lang w:eastAsia="ru-RU"/>
          </w:rPr>
          <w:t>приказом Минтруда России, Минздрава России от 06.02.2018 N 62н/49н</w:t>
        </w:r>
      </w:hyperlink>
      <w:r w:rsidRPr="00915769">
        <w:rPr>
          <w:rFonts w:ascii="Arial" w:eastAsia="Times New Roman" w:hAnsi="Arial" w:cs="Arial"/>
          <w:color w:val="2D2D2D"/>
          <w:spacing w:val="2"/>
          <w:sz w:val="21"/>
          <w:szCs w:val="21"/>
          <w:lang w:eastAsia="ru-RU"/>
        </w:rPr>
        <w:t> (зарегистрирован Минюстом России 02.03.2018, регистрационный N 50237), </w:t>
      </w:r>
      <w:hyperlink r:id="rId147" w:history="1">
        <w:r w:rsidRPr="00915769">
          <w:rPr>
            <w:rFonts w:ascii="Arial" w:eastAsia="Times New Roman" w:hAnsi="Arial" w:cs="Arial"/>
            <w:color w:val="00466E"/>
            <w:spacing w:val="2"/>
            <w:sz w:val="21"/>
            <w:szCs w:val="21"/>
            <w:u w:val="single"/>
            <w:lang w:eastAsia="ru-RU"/>
          </w:rPr>
          <w:t>приказом Минздрава России от 13.12.2019 N 1032н</w:t>
        </w:r>
      </w:hyperlink>
      <w:r w:rsidRPr="00915769">
        <w:rPr>
          <w:rFonts w:ascii="Arial" w:eastAsia="Times New Roman" w:hAnsi="Arial" w:cs="Arial"/>
          <w:color w:val="2D2D2D"/>
          <w:spacing w:val="2"/>
          <w:sz w:val="21"/>
          <w:szCs w:val="21"/>
          <w:lang w:eastAsia="ru-RU"/>
        </w:rPr>
        <w:t> (зарегистрирован Минюстом России 24.12.2019 N 56976), </w:t>
      </w:r>
      <w:hyperlink r:id="rId148" w:history="1">
        <w:r w:rsidRPr="00915769">
          <w:rPr>
            <w:rFonts w:ascii="Arial" w:eastAsia="Times New Roman" w:hAnsi="Arial" w:cs="Arial"/>
            <w:color w:val="00466E"/>
            <w:spacing w:val="2"/>
            <w:sz w:val="21"/>
            <w:szCs w:val="21"/>
            <w:u w:val="single"/>
            <w:lang w:eastAsia="ru-RU"/>
          </w:rPr>
          <w:t>приказом</w:t>
        </w:r>
        <w:proofErr w:type="gramEnd"/>
        <w:r w:rsidRPr="00915769">
          <w:rPr>
            <w:rFonts w:ascii="Arial" w:eastAsia="Times New Roman" w:hAnsi="Arial" w:cs="Arial"/>
            <w:color w:val="00466E"/>
            <w:spacing w:val="2"/>
            <w:sz w:val="21"/>
            <w:szCs w:val="21"/>
            <w:u w:val="single"/>
            <w:lang w:eastAsia="ru-RU"/>
          </w:rPr>
          <w:t xml:space="preserve"> Минтруда России, Минздрава России от 03.04.2020 N 187н/268н</w:t>
        </w:r>
      </w:hyperlink>
      <w:r w:rsidRPr="00915769">
        <w:rPr>
          <w:rFonts w:ascii="Arial" w:eastAsia="Times New Roman" w:hAnsi="Arial" w:cs="Arial"/>
          <w:color w:val="2D2D2D"/>
          <w:spacing w:val="2"/>
          <w:sz w:val="21"/>
          <w:szCs w:val="21"/>
          <w:lang w:eastAsia="ru-RU"/>
        </w:rPr>
        <w:t> (</w:t>
      </w:r>
      <w:proofErr w:type="gramStart"/>
      <w:r w:rsidRPr="00915769">
        <w:rPr>
          <w:rFonts w:ascii="Arial" w:eastAsia="Times New Roman" w:hAnsi="Arial" w:cs="Arial"/>
          <w:color w:val="2D2D2D"/>
          <w:spacing w:val="2"/>
          <w:sz w:val="21"/>
          <w:szCs w:val="21"/>
          <w:lang w:eastAsia="ru-RU"/>
        </w:rPr>
        <w:t>зарегистрирован</w:t>
      </w:r>
      <w:proofErr w:type="gramEnd"/>
      <w:r w:rsidRPr="00915769">
        <w:rPr>
          <w:rFonts w:ascii="Arial" w:eastAsia="Times New Roman" w:hAnsi="Arial" w:cs="Arial"/>
          <w:color w:val="2D2D2D"/>
          <w:spacing w:val="2"/>
          <w:sz w:val="21"/>
          <w:szCs w:val="21"/>
          <w:lang w:eastAsia="ru-RU"/>
        </w:rPr>
        <w:t xml:space="preserve"> Минюстом России 12.05.2020 N 58320), </w:t>
      </w:r>
      <w:hyperlink r:id="rId149" w:history="1">
        <w:r w:rsidRPr="00915769">
          <w:rPr>
            <w:rFonts w:ascii="Arial" w:eastAsia="Times New Roman" w:hAnsi="Arial" w:cs="Arial"/>
            <w:color w:val="00466E"/>
            <w:spacing w:val="2"/>
            <w:sz w:val="21"/>
            <w:szCs w:val="21"/>
            <w:u w:val="single"/>
            <w:lang w:eastAsia="ru-RU"/>
          </w:rPr>
          <w:t>приказом Минздрава России от 18.05.2020 N 455н</w:t>
        </w:r>
      </w:hyperlink>
      <w:r w:rsidRPr="00915769">
        <w:rPr>
          <w:rFonts w:ascii="Arial" w:eastAsia="Times New Roman" w:hAnsi="Arial" w:cs="Arial"/>
          <w:color w:val="2D2D2D"/>
          <w:spacing w:val="2"/>
          <w:sz w:val="21"/>
          <w:szCs w:val="21"/>
          <w:lang w:eastAsia="ru-RU"/>
        </w:rPr>
        <w:t> (зарегистрирован Минюстом России 22.05.2020 N 58430).</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69" o:spid="_x0000_s1045"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iM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DN9WIxcAwAAggYAAA4AAAAA&#10;AAAAAAAAAAAALgIAAGRycy9lMm9Eb2MueG1sUEsBAi0AFAAGAAgAAAAhAEBaqzLbAAAAAwEAAA8A&#10;AAAAAAAAAAAAAAAAtg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xml:space="preserve"> кожи рук и открытых поверхностей тела, признаков инфекционных заболеваний. </w:t>
      </w:r>
      <w:proofErr w:type="gramStart"/>
      <w:r w:rsidRPr="00915769">
        <w:rPr>
          <w:rFonts w:ascii="Arial" w:eastAsia="Times New Roman" w:hAnsi="Arial" w:cs="Arial"/>
          <w:color w:val="2D2D2D"/>
          <w:spacing w:val="2"/>
          <w:sz w:val="21"/>
          <w:szCs w:val="21"/>
          <w:lang w:eastAsia="ru-RU"/>
        </w:rPr>
        <w:t>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w:t>
      </w:r>
      <w:proofErr w:type="gramEnd"/>
      <w:r w:rsidRPr="00915769">
        <w:rPr>
          <w:rFonts w:ascii="Arial" w:eastAsia="Times New Roman" w:hAnsi="Arial" w:cs="Arial"/>
          <w:color w:val="2D2D2D"/>
          <w:spacing w:val="2"/>
          <w:sz w:val="21"/>
          <w:szCs w:val="21"/>
          <w:lang w:eastAsia="ru-RU"/>
        </w:rPr>
        <w:t xml:space="preserve"> Список работников, отмеченных в журнале на день осмотра, должен соответствовать числу работников на этот день в смену.</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0" o:spid="_x0000_s1044"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4iY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A0fiJhcAwAAggYAAA4AAAAA&#10;AAAAAAAAAAAALgIAAGRycy9lMm9Eb2MueG1sUEsBAi0AFAAGAAgAAAAhAEBaqzLbAAAAAwEAAA8A&#10;AAAAAAAAAAAAAAAAtg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50" w:history="1">
        <w:proofErr w:type="gramStart"/>
        <w:r w:rsidRPr="00915769">
          <w:rPr>
            <w:rFonts w:ascii="Arial" w:eastAsia="Times New Roman" w:hAnsi="Arial" w:cs="Arial"/>
            <w:color w:val="00466E"/>
            <w:spacing w:val="2"/>
            <w:sz w:val="21"/>
            <w:szCs w:val="21"/>
            <w:u w:val="single"/>
            <w:lang w:eastAsia="ru-RU"/>
          </w:rPr>
          <w:t>Приказ Минздрава России от 05.08.2003 N 330 "О мерах по совершенствованию лечебного питания в лечебно-профилактических учреждениях Российской Федерации"</w:t>
        </w:r>
      </w:hyperlink>
      <w:r w:rsidRPr="00915769">
        <w:rPr>
          <w:rFonts w:ascii="Arial" w:eastAsia="Times New Roman" w:hAnsi="Arial" w:cs="Arial"/>
          <w:color w:val="2D2D2D"/>
          <w:spacing w:val="2"/>
          <w:sz w:val="21"/>
          <w:szCs w:val="21"/>
          <w:lang w:eastAsia="ru-RU"/>
        </w:rPr>
        <w:t> (зарегистрирован Минюстом России 12.09.2003, регистрационный N 5073), с изменениями, внесенными </w:t>
      </w:r>
      <w:hyperlink r:id="rId151" w:history="1">
        <w:r w:rsidRPr="00915769">
          <w:rPr>
            <w:rFonts w:ascii="Arial" w:eastAsia="Times New Roman" w:hAnsi="Arial" w:cs="Arial"/>
            <w:color w:val="00466E"/>
            <w:spacing w:val="2"/>
            <w:sz w:val="21"/>
            <w:szCs w:val="21"/>
            <w:u w:val="single"/>
            <w:lang w:eastAsia="ru-RU"/>
          </w:rPr>
          <w:t xml:space="preserve">приказами </w:t>
        </w:r>
        <w:proofErr w:type="spellStart"/>
        <w:r w:rsidRPr="00915769">
          <w:rPr>
            <w:rFonts w:ascii="Arial" w:eastAsia="Times New Roman" w:hAnsi="Arial" w:cs="Arial"/>
            <w:color w:val="00466E"/>
            <w:spacing w:val="2"/>
            <w:sz w:val="21"/>
            <w:szCs w:val="21"/>
            <w:u w:val="single"/>
            <w:lang w:eastAsia="ru-RU"/>
          </w:rPr>
          <w:t>Минздравсоцразвития</w:t>
        </w:r>
        <w:proofErr w:type="spellEnd"/>
        <w:r w:rsidRPr="00915769">
          <w:rPr>
            <w:rFonts w:ascii="Arial" w:eastAsia="Times New Roman" w:hAnsi="Arial" w:cs="Arial"/>
            <w:color w:val="00466E"/>
            <w:spacing w:val="2"/>
            <w:sz w:val="21"/>
            <w:szCs w:val="21"/>
            <w:u w:val="single"/>
            <w:lang w:eastAsia="ru-RU"/>
          </w:rPr>
          <w:t xml:space="preserve"> России от 07.10.2005 N 624</w:t>
        </w:r>
      </w:hyperlink>
      <w:r w:rsidRPr="00915769">
        <w:rPr>
          <w:rFonts w:ascii="Arial" w:eastAsia="Times New Roman" w:hAnsi="Arial" w:cs="Arial"/>
          <w:color w:val="2D2D2D"/>
          <w:spacing w:val="2"/>
          <w:sz w:val="21"/>
          <w:szCs w:val="21"/>
          <w:lang w:eastAsia="ru-RU"/>
        </w:rPr>
        <w:t> (зарегистрирован Минюстом России 01.11.2005, регистрационный N 7134), </w:t>
      </w:r>
      <w:hyperlink r:id="rId152" w:history="1">
        <w:r w:rsidRPr="00915769">
          <w:rPr>
            <w:rFonts w:ascii="Arial" w:eastAsia="Times New Roman" w:hAnsi="Arial" w:cs="Arial"/>
            <w:color w:val="00466E"/>
            <w:spacing w:val="2"/>
            <w:sz w:val="21"/>
            <w:szCs w:val="21"/>
            <w:u w:val="single"/>
            <w:lang w:eastAsia="ru-RU"/>
          </w:rPr>
          <w:t>от 10.01.2006 N 2</w:t>
        </w:r>
      </w:hyperlink>
      <w:r w:rsidRPr="00915769">
        <w:rPr>
          <w:rFonts w:ascii="Arial" w:eastAsia="Times New Roman" w:hAnsi="Arial" w:cs="Arial"/>
          <w:color w:val="2D2D2D"/>
          <w:spacing w:val="2"/>
          <w:sz w:val="21"/>
          <w:szCs w:val="21"/>
          <w:lang w:eastAsia="ru-RU"/>
        </w:rPr>
        <w:t> (зарегистрирован Минюстом России 24.01.2006, регистрационный N 7411), </w:t>
      </w:r>
      <w:hyperlink r:id="rId153" w:history="1">
        <w:r w:rsidRPr="00915769">
          <w:rPr>
            <w:rFonts w:ascii="Arial" w:eastAsia="Times New Roman" w:hAnsi="Arial" w:cs="Arial"/>
            <w:color w:val="00466E"/>
            <w:spacing w:val="2"/>
            <w:sz w:val="21"/>
            <w:szCs w:val="21"/>
            <w:u w:val="single"/>
            <w:lang w:eastAsia="ru-RU"/>
          </w:rPr>
          <w:t>от 26.04.2006 N 316</w:t>
        </w:r>
      </w:hyperlink>
      <w:r w:rsidRPr="00915769">
        <w:rPr>
          <w:rFonts w:ascii="Arial" w:eastAsia="Times New Roman" w:hAnsi="Arial" w:cs="Arial"/>
          <w:color w:val="2D2D2D"/>
          <w:spacing w:val="2"/>
          <w:sz w:val="21"/>
          <w:szCs w:val="21"/>
          <w:lang w:eastAsia="ru-RU"/>
        </w:rPr>
        <w:t> (зарегистрирован Минюстом России</w:t>
      </w:r>
      <w:proofErr w:type="gramEnd"/>
      <w:r w:rsidRPr="00915769">
        <w:rPr>
          <w:rFonts w:ascii="Arial" w:eastAsia="Times New Roman" w:hAnsi="Arial" w:cs="Arial"/>
          <w:color w:val="2D2D2D"/>
          <w:spacing w:val="2"/>
          <w:sz w:val="21"/>
          <w:szCs w:val="21"/>
          <w:lang w:eastAsia="ru-RU"/>
        </w:rPr>
        <w:t xml:space="preserve"> </w:t>
      </w:r>
      <w:proofErr w:type="gramStart"/>
      <w:r w:rsidRPr="00915769">
        <w:rPr>
          <w:rFonts w:ascii="Arial" w:eastAsia="Times New Roman" w:hAnsi="Arial" w:cs="Arial"/>
          <w:color w:val="2D2D2D"/>
          <w:spacing w:val="2"/>
          <w:sz w:val="21"/>
          <w:szCs w:val="21"/>
          <w:lang w:eastAsia="ru-RU"/>
        </w:rPr>
        <w:t>26.05.2006, регистрационный N 7878), </w:t>
      </w:r>
      <w:hyperlink r:id="rId154" w:history="1">
        <w:r w:rsidRPr="00915769">
          <w:rPr>
            <w:rFonts w:ascii="Arial" w:eastAsia="Times New Roman" w:hAnsi="Arial" w:cs="Arial"/>
            <w:color w:val="00466E"/>
            <w:spacing w:val="2"/>
            <w:sz w:val="21"/>
            <w:szCs w:val="21"/>
            <w:u w:val="single"/>
            <w:lang w:eastAsia="ru-RU"/>
          </w:rPr>
          <w:t>приказами Минздрава России от 21.06.2013 N 395н</w:t>
        </w:r>
      </w:hyperlink>
      <w:r w:rsidRPr="00915769">
        <w:rPr>
          <w:rFonts w:ascii="Arial" w:eastAsia="Times New Roman" w:hAnsi="Arial" w:cs="Arial"/>
          <w:color w:val="2D2D2D"/>
          <w:spacing w:val="2"/>
          <w:sz w:val="21"/>
          <w:szCs w:val="21"/>
          <w:lang w:eastAsia="ru-RU"/>
        </w:rPr>
        <w:t> (зарегистрирован Минюстом России 05.07.2013, регистрационный N 28995), </w:t>
      </w:r>
      <w:hyperlink r:id="rId155" w:history="1">
        <w:r w:rsidRPr="00915769">
          <w:rPr>
            <w:rFonts w:ascii="Arial" w:eastAsia="Times New Roman" w:hAnsi="Arial" w:cs="Arial"/>
            <w:color w:val="00466E"/>
            <w:spacing w:val="2"/>
            <w:sz w:val="21"/>
            <w:szCs w:val="21"/>
            <w:u w:val="single"/>
            <w:lang w:eastAsia="ru-RU"/>
          </w:rPr>
          <w:t>от 24.11.2016 N 901н</w:t>
        </w:r>
      </w:hyperlink>
      <w:r w:rsidRPr="00915769">
        <w:rPr>
          <w:rFonts w:ascii="Arial" w:eastAsia="Times New Roman" w:hAnsi="Arial" w:cs="Arial"/>
          <w:color w:val="2D2D2D"/>
          <w:spacing w:val="2"/>
          <w:sz w:val="21"/>
          <w:szCs w:val="21"/>
          <w:lang w:eastAsia="ru-RU"/>
        </w:rPr>
        <w:t> (зарегистрирован Минюстом России 14.12.2016, регистрационный N 44719) (далее - приказ Минздрава России N 330).</w:t>
      </w:r>
      <w:proofErr w:type="gramEnd"/>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1" o:spid="_x0000_s1043"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8g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OrdnyBcAwAAggYAAA4AAAAA&#10;AAAAAAAAAAAALgIAAGRycy9lMm9Eb2MueG1sUEsBAi0AFAAGAAgAAAAhAEBaqzLbAAAAAwEAAA8A&#10;AAAAAAAAAAAAAAAAtg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2" o:spid="_x0000_s1042"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Yz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IKc1jNcAwAAggYAAA4AAAAA&#10;AAAAAAAAAAAALgIAAGRycy9lMm9Eb2MueG1sUEsBAi0AFAAGAAgAAAAhAEBaqzLbAAAAAwEAAA8A&#10;AAAAAAAAAAAAAAAAtg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56" w:history="1">
        <w:r w:rsidRPr="00915769">
          <w:rPr>
            <w:rFonts w:ascii="Arial" w:eastAsia="Times New Roman" w:hAnsi="Arial" w:cs="Arial"/>
            <w:color w:val="00466E"/>
            <w:spacing w:val="2"/>
            <w:sz w:val="21"/>
            <w:szCs w:val="21"/>
            <w:u w:val="single"/>
            <w:lang w:eastAsia="ru-RU"/>
          </w:rPr>
          <w:t>Пункт 7 статьи 11 технического регламента Таможенного союза TP ТС 021/2011</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3" o:spid="_x0000_s1041"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GL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GVewYtcAwAAggYAAA4AAAAA&#10;AAAAAAAAAAAALgIAAGRycy9lMm9Eb2MueG1sUEsBAi0AFAAGAAgAAAAhAEBaqzLbAAAAAwEAAA8A&#10;AAAAAAAAAAAAAAAAtg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4" o:spid="_x0000_s1040"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pg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pRpy00KPTCy2cazSJMSq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O61qYF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57" w:history="1">
        <w:r w:rsidRPr="00915769">
          <w:rPr>
            <w:rFonts w:ascii="Arial" w:eastAsia="Times New Roman" w:hAnsi="Arial" w:cs="Arial"/>
            <w:color w:val="00466E"/>
            <w:spacing w:val="2"/>
            <w:sz w:val="21"/>
            <w:szCs w:val="21"/>
            <w:u w:val="single"/>
            <w:lang w:eastAsia="ru-RU"/>
          </w:rPr>
          <w:t>Статьи 10</w:t>
        </w:r>
      </w:hyperlink>
      <w:r w:rsidRPr="00915769">
        <w:rPr>
          <w:rFonts w:ascii="Arial" w:eastAsia="Times New Roman" w:hAnsi="Arial" w:cs="Arial"/>
          <w:color w:val="2D2D2D"/>
          <w:spacing w:val="2"/>
          <w:sz w:val="21"/>
          <w:szCs w:val="21"/>
          <w:lang w:eastAsia="ru-RU"/>
        </w:rPr>
        <w:t> и </w:t>
      </w:r>
      <w:hyperlink r:id="rId158" w:history="1">
        <w:r w:rsidRPr="00915769">
          <w:rPr>
            <w:rFonts w:ascii="Arial" w:eastAsia="Times New Roman" w:hAnsi="Arial" w:cs="Arial"/>
            <w:color w:val="00466E"/>
            <w:spacing w:val="2"/>
            <w:sz w:val="21"/>
            <w:szCs w:val="21"/>
            <w:u w:val="single"/>
            <w:lang w:eastAsia="ru-RU"/>
          </w:rPr>
          <w:t>14 технического регламента Таможенного союза TP ТС 021/2011</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lastRenderedPageBreak/>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III. Санитарно-эпидемиологические требования, направленные на предотвращение вредного воздействия биологических факторов</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3.1. </w:t>
      </w:r>
      <w:proofErr w:type="gramStart"/>
      <w:r w:rsidRPr="00915769">
        <w:rPr>
          <w:rFonts w:ascii="Arial" w:eastAsia="Times New Roman" w:hAnsi="Arial" w:cs="Arial"/>
          <w:color w:val="2D2D2D"/>
          <w:spacing w:val="2"/>
          <w:sz w:val="21"/>
          <w:szCs w:val="21"/>
          <w:lang w:eastAsia="ru-RU"/>
        </w:rP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5" o:spid="_x0000_s1039"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3YWg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" filled="f" stroked="f">
            <o:lock v:ext="edit" aspectratio="t"/>
            <w10:wrap type="none"/>
            <w10:anchorlock/>
          </v:rect>
        </w:pict>
      </w:r>
      <w:r w:rsidRPr="00915769">
        <w:rPr>
          <w:rFonts w:ascii="Arial" w:eastAsia="Times New Roman" w:hAnsi="Arial" w:cs="Arial"/>
          <w:color w:val="2D2D2D"/>
          <w:spacing w:val="2"/>
          <w:sz w:val="21"/>
          <w:szCs w:val="21"/>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6" o:spid="_x0000_s1038"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Fe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US0RXl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59" w:history="1">
        <w:r w:rsidRPr="00915769">
          <w:rPr>
            <w:rFonts w:ascii="Arial" w:eastAsia="Times New Roman" w:hAnsi="Arial" w:cs="Arial"/>
            <w:color w:val="00466E"/>
            <w:spacing w:val="2"/>
            <w:sz w:val="21"/>
            <w:szCs w:val="21"/>
            <w:u w:val="single"/>
            <w:lang w:eastAsia="ru-RU"/>
          </w:rPr>
          <w:t>Статья 17 технического регламента Таможенного союза TP ТС 021/2011</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915769">
        <w:rPr>
          <w:rFonts w:ascii="Arial" w:eastAsia="Times New Roman" w:hAnsi="Arial" w:cs="Arial"/>
          <w:color w:val="2D2D2D"/>
          <w:spacing w:val="2"/>
          <w:sz w:val="21"/>
          <w:szCs w:val="21"/>
          <w:lang w:eastAsia="ru-RU"/>
        </w:rPr>
        <w:t>гастроемкостях</w:t>
      </w:r>
      <w:proofErr w:type="spellEnd"/>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w:t>
      </w:r>
      <w:r w:rsidRPr="00915769">
        <w:rPr>
          <w:rFonts w:ascii="Arial" w:eastAsia="Times New Roman" w:hAnsi="Arial" w:cs="Arial"/>
          <w:color w:val="2D2D2D"/>
          <w:spacing w:val="2"/>
          <w:sz w:val="21"/>
          <w:szCs w:val="21"/>
          <w:lang w:eastAsia="ru-RU"/>
        </w:rPr>
        <w:lastRenderedPageBreak/>
        <w:t>обязаны:</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roofErr w:type="gramStart"/>
      <w:r w:rsidRPr="00915769">
        <w:rPr>
          <w:rFonts w:ascii="Arial" w:eastAsia="Times New Roman" w:hAnsi="Arial" w:cs="Arial"/>
          <w:color w:val="2D2D2D"/>
          <w:spacing w:val="2"/>
          <w:sz w:val="21"/>
          <w:szCs w:val="21"/>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roofErr w:type="gramEnd"/>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xml:space="preserve">использовать одноразовые перчатки при </w:t>
      </w:r>
      <w:proofErr w:type="spellStart"/>
      <w:r w:rsidRPr="00915769">
        <w:rPr>
          <w:rFonts w:ascii="Arial" w:eastAsia="Times New Roman" w:hAnsi="Arial" w:cs="Arial"/>
          <w:color w:val="2D2D2D"/>
          <w:spacing w:val="2"/>
          <w:sz w:val="21"/>
          <w:szCs w:val="21"/>
          <w:lang w:eastAsia="ru-RU"/>
        </w:rPr>
        <w:t>порционировании</w:t>
      </w:r>
      <w:proofErr w:type="spellEnd"/>
      <w:r w:rsidRPr="00915769">
        <w:rPr>
          <w:rFonts w:ascii="Arial" w:eastAsia="Times New Roman" w:hAnsi="Arial" w:cs="Arial"/>
          <w:color w:val="2D2D2D"/>
          <w:spacing w:val="2"/>
          <w:sz w:val="21"/>
          <w:szCs w:val="21"/>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3.5. Для предотвращения размножения патогенных микроорганизмов не допускается: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3.5.1. нахождение на раздаче более 3 часов с момента изготовления готовых блюд, требующих разогревания перед употреблением;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3.5.4. реализация на следующий день готовых блюд;</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3.5.6.* замораживание нереализованных готовых блюд для последующей реализации в другие дни;</w:t>
      </w:r>
      <w:r w:rsidRPr="00915769">
        <w:rPr>
          <w:rFonts w:ascii="Arial" w:eastAsia="Times New Roman" w:hAnsi="Arial" w:cs="Arial"/>
          <w:color w:val="2D2D2D"/>
          <w:spacing w:val="2"/>
          <w:sz w:val="21"/>
          <w:szCs w:val="21"/>
          <w:lang w:eastAsia="ru-RU"/>
        </w:rPr>
        <w:br/>
        <w:t>_______________</w:t>
      </w:r>
      <w:r w:rsidRPr="00915769">
        <w:rPr>
          <w:rFonts w:ascii="Arial" w:eastAsia="Times New Roman" w:hAnsi="Arial" w:cs="Arial"/>
          <w:color w:val="2D2D2D"/>
          <w:spacing w:val="2"/>
          <w:sz w:val="21"/>
          <w:szCs w:val="21"/>
          <w:lang w:eastAsia="ru-RU"/>
        </w:rPr>
        <w:br/>
        <w:t>* Нумерация соответствует оригиналу. - Примечание изготовителя базы данных.</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3.5.7. привлечение к приготовлению, </w:t>
      </w:r>
      <w:proofErr w:type="spellStart"/>
      <w:r w:rsidRPr="00915769">
        <w:rPr>
          <w:rFonts w:ascii="Arial" w:eastAsia="Times New Roman" w:hAnsi="Arial" w:cs="Arial"/>
          <w:color w:val="2D2D2D"/>
          <w:spacing w:val="2"/>
          <w:sz w:val="21"/>
          <w:szCs w:val="21"/>
          <w:lang w:eastAsia="ru-RU"/>
        </w:rPr>
        <w:t>порционированию</w:t>
      </w:r>
      <w:proofErr w:type="spellEnd"/>
      <w:r w:rsidRPr="00915769">
        <w:rPr>
          <w:rFonts w:ascii="Arial" w:eastAsia="Times New Roman" w:hAnsi="Arial" w:cs="Arial"/>
          <w:color w:val="2D2D2D"/>
          <w:spacing w:val="2"/>
          <w:sz w:val="21"/>
          <w:szCs w:val="21"/>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3.6. Для исключения перекрестного микробиологического и паразитарного загрязнения: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15769">
        <w:rPr>
          <w:rFonts w:ascii="Arial" w:eastAsia="Times New Roman" w:hAnsi="Arial" w:cs="Arial"/>
          <w:color w:val="2D2D2D"/>
          <w:spacing w:val="2"/>
          <w:sz w:val="21"/>
          <w:szCs w:val="21"/>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3.8. </w:t>
      </w:r>
      <w:proofErr w:type="gramStart"/>
      <w:r w:rsidRPr="00915769">
        <w:rPr>
          <w:rFonts w:ascii="Arial" w:eastAsia="Times New Roman" w:hAnsi="Arial" w:cs="Arial"/>
          <w:color w:val="2D2D2D"/>
          <w:spacing w:val="2"/>
          <w:sz w:val="21"/>
          <w:szCs w:val="21"/>
          <w:lang w:eastAsia="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3.9. Приготовление блюд на мангалах, жаровнях, решетках, котлах на улицах допускается при соблюдении следующего:</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3.9.1. полуфабрикаты должны изготавливаться в стационарных предприятиях общественного питания;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3.9.3. имеются одноразовая посуда и столовые приборы;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3.9.4. жарка осуществляется непосредственно перед реализацией;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3.9.5. имеются условия для соблюдения работниками правил личной гигиены.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w:t>
      </w:r>
      <w:r w:rsidRPr="00915769">
        <w:rPr>
          <w:rFonts w:ascii="Arial" w:eastAsia="Times New Roman" w:hAnsi="Arial" w:cs="Arial"/>
          <w:color w:val="2D2D2D"/>
          <w:spacing w:val="2"/>
          <w:sz w:val="21"/>
          <w:szCs w:val="21"/>
          <w:lang w:eastAsia="ru-RU"/>
        </w:rPr>
        <w:lastRenderedPageBreak/>
        <w:t>улице.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3.10. Столовые приборы, столовая посуда, чайная посуда, подносы перед раздачей должны быть вымыты и высушены.</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IV. Санитарно-эпидемиологические требования, направленные на предотвращение вредного воздействия химических факторов</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7" o:spid="_x0000_s1037"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wbm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tu8G5l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соблюдения требований к их хранению. Информация о наличии пищевых добавок должна доводиться до сведений потребителей.</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8" o:spid="_x0000_s1036"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8t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m6hPLV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60" w:history="1">
        <w:r w:rsidRPr="00915769">
          <w:rPr>
            <w:rFonts w:ascii="Arial" w:eastAsia="Times New Roman" w:hAnsi="Arial" w:cs="Arial"/>
            <w:color w:val="00466E"/>
            <w:spacing w:val="2"/>
            <w:sz w:val="21"/>
            <w:szCs w:val="21"/>
            <w:u w:val="single"/>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sidRPr="00915769">
        <w:rPr>
          <w:rFonts w:ascii="Arial" w:eastAsia="Times New Roman" w:hAnsi="Arial" w:cs="Arial"/>
          <w:color w:val="2D2D2D"/>
          <w:spacing w:val="2"/>
          <w:sz w:val="21"/>
          <w:szCs w:val="21"/>
          <w:lang w:eastAsia="ru-RU"/>
        </w:rPr>
        <w:t>, принятый </w:t>
      </w:r>
      <w:hyperlink r:id="rId161" w:history="1">
        <w:r w:rsidRPr="00915769">
          <w:rPr>
            <w:rFonts w:ascii="Arial" w:eastAsia="Times New Roman" w:hAnsi="Arial" w:cs="Arial"/>
            <w:color w:val="00466E"/>
            <w:spacing w:val="2"/>
            <w:sz w:val="21"/>
            <w:szCs w:val="21"/>
            <w:u w:val="single"/>
            <w:lang w:eastAsia="ru-RU"/>
          </w:rPr>
          <w:t>решением Совета Евразийской экономической комиссии от 20.07.2012 N 58</w:t>
        </w:r>
      </w:hyperlink>
      <w:r w:rsidRPr="00915769">
        <w:rPr>
          <w:rFonts w:ascii="Arial" w:eastAsia="Times New Roman" w:hAnsi="Arial" w:cs="Arial"/>
          <w:color w:val="2D2D2D"/>
          <w:spacing w:val="2"/>
          <w:sz w:val="21"/>
          <w:szCs w:val="21"/>
          <w:lang w:eastAsia="ru-RU"/>
        </w:rPr>
        <w:t> (Официальный сайт Евразийской экономической комиссии http://www.tsouz.ru/, 20.07.2012). Является обязательным для Российской Федерации в соответствии с </w:t>
      </w:r>
      <w:hyperlink r:id="rId162" w:history="1">
        <w:r w:rsidRPr="00915769">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915769">
        <w:rPr>
          <w:rFonts w:ascii="Arial" w:eastAsia="Times New Roman" w:hAnsi="Arial" w:cs="Arial"/>
          <w:color w:val="2D2D2D"/>
          <w:spacing w:val="2"/>
          <w:sz w:val="21"/>
          <w:szCs w:val="21"/>
          <w:lang w:eastAsia="ru-RU"/>
        </w:rPr>
        <w:t xml:space="preserve">, </w:t>
      </w:r>
      <w:r w:rsidRPr="00915769">
        <w:rPr>
          <w:rFonts w:ascii="Arial" w:eastAsia="Times New Roman" w:hAnsi="Arial" w:cs="Arial"/>
          <w:color w:val="2D2D2D"/>
          <w:spacing w:val="2"/>
          <w:sz w:val="21"/>
          <w:szCs w:val="21"/>
          <w:lang w:eastAsia="ru-RU"/>
        </w:rPr>
        <w:lastRenderedPageBreak/>
        <w:t>ратифицированным </w:t>
      </w:r>
      <w:hyperlink r:id="rId163" w:history="1">
        <w:r w:rsidRPr="00915769">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64" w:history="1">
        <w:r w:rsidRPr="00915769">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915769">
        <w:rPr>
          <w:rFonts w:ascii="Arial" w:eastAsia="Times New Roman" w:hAnsi="Arial" w:cs="Arial"/>
          <w:color w:val="2D2D2D"/>
          <w:spacing w:val="2"/>
          <w:sz w:val="21"/>
          <w:szCs w:val="21"/>
          <w:lang w:eastAsia="ru-RU"/>
        </w:rPr>
        <w:t>, ратифицированным </w:t>
      </w:r>
      <w:hyperlink r:id="rId165" w:history="1">
        <w:r w:rsidRPr="00915769">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2014, N 40, ст.5310).</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4.2. При использовании ингредиентов, обладающих </w:t>
      </w:r>
      <w:proofErr w:type="spellStart"/>
      <w:r w:rsidRPr="00915769">
        <w:rPr>
          <w:rFonts w:ascii="Arial" w:eastAsia="Times New Roman" w:hAnsi="Arial" w:cs="Arial"/>
          <w:color w:val="2D2D2D"/>
          <w:spacing w:val="2"/>
          <w:sz w:val="21"/>
          <w:szCs w:val="21"/>
          <w:lang w:eastAsia="ru-RU"/>
        </w:rPr>
        <w:t>аллергенными</w:t>
      </w:r>
      <w:proofErr w:type="spellEnd"/>
      <w:r w:rsidRPr="00915769">
        <w:rPr>
          <w:rFonts w:ascii="Arial" w:eastAsia="Times New Roman" w:hAnsi="Arial" w:cs="Arial"/>
          <w:color w:val="2D2D2D"/>
          <w:spacing w:val="2"/>
          <w:sz w:val="21"/>
          <w:szCs w:val="21"/>
          <w:lang w:eastAsia="ru-RU"/>
        </w:rPr>
        <w:t xml:space="preserve"> свойствами</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79" o:spid="_x0000_s1035"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iV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xRpy00KPTCy2cazRJMSq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fGpYlV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80" o:spid="_x0000_s1034"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d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Pwqc3V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66" w:history="1">
        <w:r w:rsidRPr="00915769">
          <w:rPr>
            <w:rFonts w:ascii="Arial" w:eastAsia="Times New Roman" w:hAnsi="Arial" w:cs="Arial"/>
            <w:color w:val="00466E"/>
            <w:spacing w:val="2"/>
            <w:sz w:val="21"/>
            <w:szCs w:val="21"/>
            <w:u w:val="single"/>
            <w:lang w:eastAsia="ru-RU"/>
          </w:rPr>
          <w:t>Подпункт 14 пункта 4.4 статьи 4 технического регламента Таможенного союза TP ТС 022/2011</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4.3. </w:t>
      </w:r>
      <w:proofErr w:type="spellStart"/>
      <w:r w:rsidRPr="00915769">
        <w:rPr>
          <w:rFonts w:ascii="Arial" w:eastAsia="Times New Roman" w:hAnsi="Arial" w:cs="Arial"/>
          <w:color w:val="2D2D2D"/>
          <w:spacing w:val="2"/>
          <w:sz w:val="21"/>
          <w:szCs w:val="21"/>
          <w:lang w:eastAsia="ru-RU"/>
        </w:rPr>
        <w:t>Фритюрные</w:t>
      </w:r>
      <w:proofErr w:type="spellEnd"/>
      <w:r w:rsidRPr="00915769">
        <w:rPr>
          <w:rFonts w:ascii="Arial" w:eastAsia="Times New Roman" w:hAnsi="Arial" w:cs="Arial"/>
          <w:color w:val="2D2D2D"/>
          <w:spacing w:val="2"/>
          <w:sz w:val="21"/>
          <w:szCs w:val="21"/>
          <w:lang w:eastAsia="ru-RU"/>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915769">
        <w:rPr>
          <w:rFonts w:ascii="Arial" w:eastAsia="Times New Roman" w:hAnsi="Arial" w:cs="Arial"/>
          <w:color w:val="2D2D2D"/>
          <w:spacing w:val="2"/>
          <w:sz w:val="21"/>
          <w:szCs w:val="21"/>
          <w:lang w:eastAsia="ru-RU"/>
        </w:rPr>
        <w:t>фритюрных</w:t>
      </w:r>
      <w:proofErr w:type="spellEnd"/>
      <w:r w:rsidRPr="00915769">
        <w:rPr>
          <w:rFonts w:ascii="Arial" w:eastAsia="Times New Roman" w:hAnsi="Arial" w:cs="Arial"/>
          <w:color w:val="2D2D2D"/>
          <w:spacing w:val="2"/>
          <w:sz w:val="21"/>
          <w:szCs w:val="21"/>
          <w:lang w:eastAsia="ru-RU"/>
        </w:rPr>
        <w:t xml:space="preserve"> жиров должна фиксироваться ответственным должностным лицом в электронном или бумажном виде и храниться не менее трех месяцев.</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4.5. </w:t>
      </w:r>
      <w:proofErr w:type="gramStart"/>
      <w:r w:rsidRPr="00915769">
        <w:rPr>
          <w:rFonts w:ascii="Arial" w:eastAsia="Times New Roman" w:hAnsi="Arial" w:cs="Arial"/>
          <w:color w:val="2D2D2D"/>
          <w:spacing w:val="2"/>
          <w:sz w:val="21"/>
          <w:szCs w:val="21"/>
          <w:lang w:eastAsia="ru-RU"/>
        </w:rP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rsidRPr="00915769">
        <w:rPr>
          <w:rFonts w:ascii="Arial" w:eastAsia="Times New Roman" w:hAnsi="Arial" w:cs="Arial"/>
          <w:color w:val="2D2D2D"/>
          <w:spacing w:val="2"/>
          <w:sz w:val="21"/>
          <w:szCs w:val="21"/>
          <w:lang w:eastAsia="ru-RU"/>
        </w:rPr>
        <w:t xml:space="preserve"> Исключается их попадание в пищевую продукцию.</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915769">
        <w:rPr>
          <w:rFonts w:ascii="Arial" w:eastAsia="Times New Roman" w:hAnsi="Arial" w:cs="Arial"/>
          <w:color w:val="2D2D2D"/>
          <w:spacing w:val="2"/>
          <w:sz w:val="21"/>
          <w:szCs w:val="21"/>
          <w:lang w:eastAsia="ru-RU"/>
        </w:rPr>
        <w:t>Контроль за</w:t>
      </w:r>
      <w:proofErr w:type="gramEnd"/>
      <w:r w:rsidRPr="00915769">
        <w:rPr>
          <w:rFonts w:ascii="Arial" w:eastAsia="Times New Roman" w:hAnsi="Arial" w:cs="Arial"/>
          <w:color w:val="2D2D2D"/>
          <w:spacing w:val="2"/>
          <w:sz w:val="21"/>
          <w:szCs w:val="21"/>
          <w:lang w:eastAsia="ru-RU"/>
        </w:rP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4.7. Использование ртутных термометров при организации общественного питания не допускается.</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lastRenderedPageBreak/>
        <w:br/>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V. Санитарно-эпидемиологические требования, направленные на предотвращение вредного воздействия физических факторов</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 xml:space="preserve">VI. Особенности организации питания при проведении </w:t>
      </w:r>
      <w:proofErr w:type="spellStart"/>
      <w:r w:rsidRPr="00915769">
        <w:rPr>
          <w:rFonts w:ascii="Arial" w:eastAsia="Times New Roman" w:hAnsi="Arial" w:cs="Arial"/>
          <w:color w:val="4C4C4C"/>
          <w:spacing w:val="2"/>
          <w:sz w:val="29"/>
          <w:szCs w:val="29"/>
          <w:lang w:eastAsia="ru-RU"/>
        </w:rPr>
        <w:t>кейтерингового</w:t>
      </w:r>
      <w:proofErr w:type="spellEnd"/>
      <w:r w:rsidRPr="00915769">
        <w:rPr>
          <w:rFonts w:ascii="Arial" w:eastAsia="Times New Roman" w:hAnsi="Arial" w:cs="Arial"/>
          <w:color w:val="4C4C4C"/>
          <w:spacing w:val="2"/>
          <w:sz w:val="29"/>
          <w:szCs w:val="29"/>
          <w:lang w:eastAsia="ru-RU"/>
        </w:rPr>
        <w:t xml:space="preserve"> обслуживания по организации общественного питания (</w:t>
      </w:r>
      <w:proofErr w:type="spellStart"/>
      <w:r w:rsidRPr="00915769">
        <w:rPr>
          <w:rFonts w:ascii="Arial" w:eastAsia="Times New Roman" w:hAnsi="Arial" w:cs="Arial"/>
          <w:color w:val="4C4C4C"/>
          <w:spacing w:val="2"/>
          <w:sz w:val="29"/>
          <w:szCs w:val="29"/>
          <w:lang w:eastAsia="ru-RU"/>
        </w:rPr>
        <w:t>кейтеринг</w:t>
      </w:r>
      <w:proofErr w:type="spellEnd"/>
      <w:r w:rsidRPr="00915769">
        <w:rPr>
          <w:rFonts w:ascii="Arial" w:eastAsia="Times New Roman" w:hAnsi="Arial" w:cs="Arial"/>
          <w:color w:val="4C4C4C"/>
          <w:spacing w:val="2"/>
          <w:sz w:val="29"/>
          <w:szCs w:val="29"/>
          <w:lang w:eastAsia="ru-RU"/>
        </w:rPr>
        <w:t>)</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6.1. При осуществлении </w:t>
      </w:r>
      <w:proofErr w:type="spellStart"/>
      <w:r w:rsidRPr="00915769">
        <w:rPr>
          <w:rFonts w:ascii="Arial" w:eastAsia="Times New Roman" w:hAnsi="Arial" w:cs="Arial"/>
          <w:color w:val="2D2D2D"/>
          <w:spacing w:val="2"/>
          <w:sz w:val="21"/>
          <w:szCs w:val="21"/>
          <w:lang w:eastAsia="ru-RU"/>
        </w:rPr>
        <w:t>кейтеринга</w:t>
      </w:r>
      <w:proofErr w:type="spellEnd"/>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915769">
        <w:rPr>
          <w:rFonts w:ascii="Arial" w:eastAsia="Times New Roman" w:hAnsi="Arial" w:cs="Arial"/>
          <w:color w:val="2D2D2D"/>
          <w:spacing w:val="2"/>
          <w:sz w:val="21"/>
          <w:szCs w:val="21"/>
          <w:lang w:eastAsia="ru-RU"/>
        </w:rPr>
        <w:t>кейтеринга</w:t>
      </w:r>
      <w:proofErr w:type="spellEnd"/>
      <w:r w:rsidRPr="00915769">
        <w:rPr>
          <w:rFonts w:ascii="Arial" w:eastAsia="Times New Roman" w:hAnsi="Arial" w:cs="Arial"/>
          <w:color w:val="2D2D2D"/>
          <w:spacing w:val="2"/>
          <w:sz w:val="21"/>
          <w:szCs w:val="21"/>
          <w:lang w:eastAsia="ru-RU"/>
        </w:rPr>
        <w:t xml:space="preserve">, обеспечивающий </w:t>
      </w:r>
      <w:proofErr w:type="spellStart"/>
      <w:r w:rsidRPr="00915769">
        <w:rPr>
          <w:rFonts w:ascii="Arial" w:eastAsia="Times New Roman" w:hAnsi="Arial" w:cs="Arial"/>
          <w:color w:val="2D2D2D"/>
          <w:spacing w:val="2"/>
          <w:sz w:val="21"/>
          <w:szCs w:val="21"/>
          <w:lang w:eastAsia="ru-RU"/>
        </w:rPr>
        <w:t>прослеживаемость</w:t>
      </w:r>
      <w:proofErr w:type="spellEnd"/>
      <w:r w:rsidRPr="00915769">
        <w:rPr>
          <w:rFonts w:ascii="Arial" w:eastAsia="Times New Roman" w:hAnsi="Arial" w:cs="Arial"/>
          <w:color w:val="2D2D2D"/>
          <w:spacing w:val="2"/>
          <w:sz w:val="21"/>
          <w:szCs w:val="21"/>
          <w:lang w:eastAsia="ru-RU"/>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6.1.3. Вскрытие потребительских упаковок с пищевой продукцией, напитками, блюдами, а также </w:t>
      </w:r>
      <w:proofErr w:type="spellStart"/>
      <w:r w:rsidRPr="00915769">
        <w:rPr>
          <w:rFonts w:ascii="Arial" w:eastAsia="Times New Roman" w:hAnsi="Arial" w:cs="Arial"/>
          <w:color w:val="2D2D2D"/>
          <w:spacing w:val="2"/>
          <w:sz w:val="21"/>
          <w:szCs w:val="21"/>
          <w:lang w:eastAsia="ru-RU"/>
        </w:rPr>
        <w:t>порционирование</w:t>
      </w:r>
      <w:proofErr w:type="spellEnd"/>
      <w:r w:rsidRPr="00915769">
        <w:rPr>
          <w:rFonts w:ascii="Arial" w:eastAsia="Times New Roman" w:hAnsi="Arial" w:cs="Arial"/>
          <w:color w:val="2D2D2D"/>
          <w:spacing w:val="2"/>
          <w:sz w:val="21"/>
          <w:szCs w:val="21"/>
          <w:lang w:eastAsia="ru-RU"/>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6.1.5. Доставка пищевой продукции предприятиями общественного питания для </w:t>
      </w:r>
      <w:proofErr w:type="spellStart"/>
      <w:r w:rsidRPr="00915769">
        <w:rPr>
          <w:rFonts w:ascii="Arial" w:eastAsia="Times New Roman" w:hAnsi="Arial" w:cs="Arial"/>
          <w:color w:val="2D2D2D"/>
          <w:spacing w:val="2"/>
          <w:sz w:val="21"/>
          <w:szCs w:val="21"/>
          <w:lang w:eastAsia="ru-RU"/>
        </w:rPr>
        <w:t>кейтерингового</w:t>
      </w:r>
      <w:proofErr w:type="spellEnd"/>
      <w:r w:rsidRPr="00915769">
        <w:rPr>
          <w:rFonts w:ascii="Arial" w:eastAsia="Times New Roman" w:hAnsi="Arial" w:cs="Arial"/>
          <w:color w:val="2D2D2D"/>
          <w:spacing w:val="2"/>
          <w:sz w:val="21"/>
          <w:szCs w:val="21"/>
          <w:lang w:eastAsia="ru-RU"/>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t>6.1.5.1. название, адрес предприятия общественного питания;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6.1.5.2. дата и час изготовления пищевой продукции, время окончания раздачи;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6.1.5.3. наименование пищевой продукции;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6.1.5.4. фамилия, имя и отчество (при наличии) ответственного лица.</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VII. Особые требования к организации питания отдельных категорий взрослого населения</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rsidRPr="00915769">
        <w:rPr>
          <w:rFonts w:ascii="Arial" w:eastAsia="Times New Roman" w:hAnsi="Arial" w:cs="Arial"/>
          <w:color w:val="2D2D2D"/>
          <w:spacing w:val="2"/>
          <w:sz w:val="21"/>
          <w:szCs w:val="21"/>
          <w:lang w:eastAsia="ru-RU"/>
        </w:rPr>
        <w:t>кроме</w:t>
      </w:r>
      <w:proofErr w:type="gramEnd"/>
      <w:r w:rsidRPr="00915769">
        <w:rPr>
          <w:rFonts w:ascii="Arial" w:eastAsia="Times New Roman" w:hAnsi="Arial" w:cs="Arial"/>
          <w:color w:val="2D2D2D"/>
          <w:spacing w:val="2"/>
          <w:sz w:val="21"/>
          <w:szCs w:val="21"/>
          <w:lang w:eastAsia="ru-RU"/>
        </w:rP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w:t>
      </w:r>
      <w:r w:rsidRPr="00915769">
        <w:rPr>
          <w:rFonts w:ascii="Arial" w:eastAsia="Times New Roman" w:hAnsi="Arial" w:cs="Arial"/>
          <w:color w:val="2D2D2D"/>
          <w:spacing w:val="2"/>
          <w:sz w:val="21"/>
          <w:szCs w:val="21"/>
          <w:lang w:eastAsia="ru-RU"/>
        </w:rPr>
        <w:lastRenderedPageBreak/>
        <w:t>реализации готовой пищевой продукции, фактов списания, возврата пищевой продукции, принятия на ответственное хранение.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7.1.4. В целях </w:t>
      </w:r>
      <w:proofErr w:type="gramStart"/>
      <w:r w:rsidRPr="00915769">
        <w:rPr>
          <w:rFonts w:ascii="Arial" w:eastAsia="Times New Roman" w:hAnsi="Arial" w:cs="Arial"/>
          <w:color w:val="2D2D2D"/>
          <w:spacing w:val="2"/>
          <w:sz w:val="21"/>
          <w:szCs w:val="21"/>
          <w:lang w:eastAsia="ru-RU"/>
        </w:rPr>
        <w:t>контроля за</w:t>
      </w:r>
      <w:proofErr w:type="gramEnd"/>
      <w:r w:rsidRPr="00915769">
        <w:rPr>
          <w:rFonts w:ascii="Arial" w:eastAsia="Times New Roman" w:hAnsi="Arial" w:cs="Arial"/>
          <w:color w:val="2D2D2D"/>
          <w:spacing w:val="2"/>
          <w:sz w:val="21"/>
          <w:szCs w:val="21"/>
          <w:lang w:eastAsia="ru-RU"/>
        </w:rP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w:t>
      </w:r>
      <w:proofErr w:type="gramStart"/>
      <w:r w:rsidRPr="00915769">
        <w:rPr>
          <w:rFonts w:ascii="Arial" w:eastAsia="Times New Roman" w:hAnsi="Arial" w:cs="Arial"/>
          <w:color w:val="2D2D2D"/>
          <w:spacing w:val="2"/>
          <w:sz w:val="21"/>
          <w:szCs w:val="21"/>
          <w:lang w:eastAsia="ru-RU"/>
        </w:rPr>
        <w:t>°С</w:t>
      </w:r>
      <w:proofErr w:type="gramEnd"/>
      <w:r w:rsidRPr="00915769">
        <w:rPr>
          <w:rFonts w:ascii="Arial" w:eastAsia="Times New Roman" w:hAnsi="Arial" w:cs="Arial"/>
          <w:color w:val="2D2D2D"/>
          <w:spacing w:val="2"/>
          <w:sz w:val="21"/>
          <w:szCs w:val="21"/>
          <w:lang w:eastAsia="ru-RU"/>
        </w:rPr>
        <w:t xml:space="preserve"> до +6°С.</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xml:space="preserve">При организации индивидуально-порционной системы питания пациентов и персонала </w:t>
      </w:r>
      <w:r w:rsidRPr="00915769">
        <w:rPr>
          <w:rFonts w:ascii="Arial" w:eastAsia="Times New Roman" w:hAnsi="Arial" w:cs="Arial"/>
          <w:color w:val="2D2D2D"/>
          <w:spacing w:val="2"/>
          <w:sz w:val="21"/>
          <w:szCs w:val="21"/>
          <w:lang w:eastAsia="ru-RU"/>
        </w:rPr>
        <w:lastRenderedPageBreak/>
        <w:t>("</w:t>
      </w:r>
      <w:proofErr w:type="spellStart"/>
      <w:r w:rsidRPr="00915769">
        <w:rPr>
          <w:rFonts w:ascii="Arial" w:eastAsia="Times New Roman" w:hAnsi="Arial" w:cs="Arial"/>
          <w:color w:val="2D2D2D"/>
          <w:spacing w:val="2"/>
          <w:sz w:val="21"/>
          <w:szCs w:val="21"/>
          <w:lang w:eastAsia="ru-RU"/>
        </w:rPr>
        <w:t>таблет-питание</w:t>
      </w:r>
      <w:proofErr w:type="spellEnd"/>
      <w:r w:rsidRPr="00915769">
        <w:rPr>
          <w:rFonts w:ascii="Arial" w:eastAsia="Times New Roman" w:hAnsi="Arial" w:cs="Arial"/>
          <w:color w:val="2D2D2D"/>
          <w:spacing w:val="2"/>
          <w:sz w:val="21"/>
          <w:szCs w:val="21"/>
          <w:lang w:eastAsia="ru-RU"/>
        </w:rPr>
        <w:t xml:space="preserve">"), </w:t>
      </w:r>
      <w:proofErr w:type="gramStart"/>
      <w:r w:rsidRPr="00915769">
        <w:rPr>
          <w:rFonts w:ascii="Arial" w:eastAsia="Times New Roman" w:hAnsi="Arial" w:cs="Arial"/>
          <w:color w:val="2D2D2D"/>
          <w:spacing w:val="2"/>
          <w:sz w:val="21"/>
          <w:szCs w:val="21"/>
          <w:lang w:eastAsia="ru-RU"/>
        </w:rPr>
        <w:t>при</w:t>
      </w:r>
      <w:proofErr w:type="gramEnd"/>
      <w:r w:rsidRPr="00915769">
        <w:rPr>
          <w:rFonts w:ascii="Arial" w:eastAsia="Times New Roman" w:hAnsi="Arial" w:cs="Arial"/>
          <w:color w:val="2D2D2D"/>
          <w:spacing w:val="2"/>
          <w:sz w:val="21"/>
          <w:szCs w:val="21"/>
          <w:lang w:eastAsia="ru-RU"/>
        </w:rP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915769">
        <w:rPr>
          <w:rFonts w:ascii="Arial" w:eastAsia="Times New Roman" w:hAnsi="Arial" w:cs="Arial"/>
          <w:color w:val="2D2D2D"/>
          <w:spacing w:val="2"/>
          <w:sz w:val="21"/>
          <w:szCs w:val="21"/>
          <w:lang w:eastAsia="ru-RU"/>
        </w:rPr>
        <w:t>термоконтейнерах-тележках</w:t>
      </w:r>
      <w:proofErr w:type="spellEnd"/>
      <w:r w:rsidRPr="00915769">
        <w:rPr>
          <w:rFonts w:ascii="Arial" w:eastAsia="Times New Roman" w:hAnsi="Arial" w:cs="Arial"/>
          <w:color w:val="2D2D2D"/>
          <w:spacing w:val="2"/>
          <w:sz w:val="21"/>
          <w:szCs w:val="21"/>
          <w:lang w:eastAsia="ru-RU"/>
        </w:rPr>
        <w:t>. Использованная посуда должна помещаться в отдельные отсеки этих же тележек и доставляться на пищеблок.</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7.2.1. При организации питания авиапассажиров и членов экипажей воздушных судов гражданской авиации: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7.2.1.2. Не допускается к реализации пищевая продукция домашнего (непромышленного изготовления).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7.2.3. Пищевая продукция, в том числе после тепловой обработки, перед началом </w:t>
      </w:r>
      <w:proofErr w:type="spellStart"/>
      <w:r w:rsidRPr="00915769">
        <w:rPr>
          <w:rFonts w:ascii="Arial" w:eastAsia="Times New Roman" w:hAnsi="Arial" w:cs="Arial"/>
          <w:color w:val="2D2D2D"/>
          <w:spacing w:val="2"/>
          <w:sz w:val="21"/>
          <w:szCs w:val="21"/>
          <w:lang w:eastAsia="ru-RU"/>
        </w:rPr>
        <w:t>порционирования</w:t>
      </w:r>
      <w:proofErr w:type="spellEnd"/>
      <w:r w:rsidRPr="00915769">
        <w:rPr>
          <w:rFonts w:ascii="Arial" w:eastAsia="Times New Roman" w:hAnsi="Arial" w:cs="Arial"/>
          <w:color w:val="2D2D2D"/>
          <w:spacing w:val="2"/>
          <w:sz w:val="21"/>
          <w:szCs w:val="21"/>
          <w:lang w:eastAsia="ru-RU"/>
        </w:rPr>
        <w:t xml:space="preserve"> должна предварительно охлаждаться до температуры не меньше +1</w:t>
      </w:r>
      <w:proofErr w:type="gramStart"/>
      <w:r w:rsidRPr="00915769">
        <w:rPr>
          <w:rFonts w:ascii="Arial" w:eastAsia="Times New Roman" w:hAnsi="Arial" w:cs="Arial"/>
          <w:color w:val="2D2D2D"/>
          <w:spacing w:val="2"/>
          <w:sz w:val="21"/>
          <w:szCs w:val="21"/>
          <w:lang w:eastAsia="ru-RU"/>
        </w:rPr>
        <w:t>°С</w:t>
      </w:r>
      <w:proofErr w:type="gramEnd"/>
      <w:r w:rsidRPr="00915769">
        <w:rPr>
          <w:rFonts w:ascii="Arial" w:eastAsia="Times New Roman" w:hAnsi="Arial" w:cs="Arial"/>
          <w:color w:val="2D2D2D"/>
          <w:spacing w:val="2"/>
          <w:sz w:val="21"/>
          <w:szCs w:val="21"/>
          <w:lang w:eastAsia="ru-RU"/>
        </w:rPr>
        <w:t xml:space="preserve"> и не более +5°С. Время охлаждения не должно превышать 4 часов.</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7.2.6. </w:t>
      </w:r>
      <w:proofErr w:type="gramStart"/>
      <w:r w:rsidRPr="00915769">
        <w:rPr>
          <w:rFonts w:ascii="Arial" w:eastAsia="Times New Roman" w:hAnsi="Arial" w:cs="Arial"/>
          <w:color w:val="2D2D2D"/>
          <w:spacing w:val="2"/>
          <w:sz w:val="21"/>
          <w:szCs w:val="21"/>
          <w:lang w:eastAsia="ru-RU"/>
        </w:rP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rsidRPr="00915769">
        <w:rPr>
          <w:rFonts w:ascii="Arial" w:eastAsia="Times New Roman" w:hAnsi="Arial" w:cs="Arial"/>
          <w:color w:val="2D2D2D"/>
          <w:spacing w:val="2"/>
          <w:sz w:val="21"/>
          <w:szCs w:val="21"/>
          <w:lang w:eastAsia="ru-RU"/>
        </w:rPr>
        <w:t xml:space="preserve"> Ярлыки сохраняются до конца рейса.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На воздушных судах бортовое питание должно разогреваться в специальной печи для разогрева. Алюминиевые контейнеры (</w:t>
      </w:r>
      <w:proofErr w:type="spellStart"/>
      <w:r w:rsidRPr="00915769">
        <w:rPr>
          <w:rFonts w:ascii="Arial" w:eastAsia="Times New Roman" w:hAnsi="Arial" w:cs="Arial"/>
          <w:color w:val="2D2D2D"/>
          <w:spacing w:val="2"/>
          <w:sz w:val="21"/>
          <w:szCs w:val="21"/>
          <w:lang w:eastAsia="ru-RU"/>
        </w:rPr>
        <w:t>касалетки</w:t>
      </w:r>
      <w:proofErr w:type="spellEnd"/>
      <w:r w:rsidRPr="00915769">
        <w:rPr>
          <w:rFonts w:ascii="Arial" w:eastAsia="Times New Roman" w:hAnsi="Arial" w:cs="Arial"/>
          <w:color w:val="2D2D2D"/>
          <w:spacing w:val="2"/>
          <w:sz w:val="21"/>
          <w:szCs w:val="21"/>
          <w:lang w:eastAsia="ru-RU"/>
        </w:rPr>
        <w:t>) с быстрозамороженной пищевой продукцией, предназначенной для горячего питания, хранятся в холодильнике при температуре 4±2</w:t>
      </w:r>
      <w:proofErr w:type="gramStart"/>
      <w:r w:rsidRPr="00915769">
        <w:rPr>
          <w:rFonts w:ascii="Arial" w:eastAsia="Times New Roman" w:hAnsi="Arial" w:cs="Arial"/>
          <w:color w:val="2D2D2D"/>
          <w:spacing w:val="2"/>
          <w:sz w:val="21"/>
          <w:szCs w:val="21"/>
          <w:lang w:eastAsia="ru-RU"/>
        </w:rPr>
        <w:t>°С</w:t>
      </w:r>
      <w:proofErr w:type="gramEnd"/>
      <w:r w:rsidRPr="00915769">
        <w:rPr>
          <w:rFonts w:ascii="Arial" w:eastAsia="Times New Roman" w:hAnsi="Arial" w:cs="Arial"/>
          <w:color w:val="2D2D2D"/>
          <w:spacing w:val="2"/>
          <w:sz w:val="21"/>
          <w:szCs w:val="21"/>
          <w:lang w:eastAsia="ru-RU"/>
        </w:rPr>
        <w:t xml:space="preserve"> или в изотермическом контейнере с сухим льдом или </w:t>
      </w:r>
      <w:proofErr w:type="spellStart"/>
      <w:r w:rsidRPr="00915769">
        <w:rPr>
          <w:rFonts w:ascii="Arial" w:eastAsia="Times New Roman" w:hAnsi="Arial" w:cs="Arial"/>
          <w:color w:val="2D2D2D"/>
          <w:spacing w:val="2"/>
          <w:sz w:val="21"/>
          <w:szCs w:val="21"/>
          <w:lang w:eastAsia="ru-RU"/>
        </w:rPr>
        <w:lastRenderedPageBreak/>
        <w:t>термоохладителями</w:t>
      </w:r>
      <w:proofErr w:type="spellEnd"/>
      <w:r w:rsidRPr="00915769">
        <w:rPr>
          <w:rFonts w:ascii="Arial" w:eastAsia="Times New Roman" w:hAnsi="Arial" w:cs="Arial"/>
          <w:color w:val="2D2D2D"/>
          <w:spacing w:val="2"/>
          <w:sz w:val="21"/>
          <w:szCs w:val="21"/>
          <w:lang w:eastAsia="ru-RU"/>
        </w:rPr>
        <w:t xml:space="preserve"> с соблюдением установленных условий хранения.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VIII. Особенности организации общественного питания детей</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N 7 к настоящим Правилам.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81" o:spid="_x0000_s1033"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tl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RRpy00KPTCy2cazQNMSq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2MiLZV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r w:rsidRPr="00915769">
        <w:rPr>
          <w:rFonts w:ascii="Arial" w:eastAsia="Times New Roman" w:hAnsi="Arial" w:cs="Arial"/>
          <w:color w:val="2D2D2D"/>
          <w:spacing w:val="2"/>
          <w:sz w:val="21"/>
          <w:szCs w:val="21"/>
          <w:lang w:eastAsia="ru-RU"/>
        </w:rPr>
        <w:br/>
        <w:t>__________________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82" o:spid="_x0000_s1032"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J2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hRpy00KPTCy2cazSNMCq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sInCdl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 Абзац 4 </w:t>
      </w:r>
      <w:hyperlink r:id="rId167" w:history="1">
        <w:r w:rsidRPr="00915769">
          <w:rPr>
            <w:rFonts w:ascii="Arial" w:eastAsia="Times New Roman" w:hAnsi="Arial" w:cs="Arial"/>
            <w:color w:val="00466E"/>
            <w:spacing w:val="2"/>
            <w:sz w:val="21"/>
            <w:szCs w:val="21"/>
            <w:u w:val="single"/>
            <w:lang w:eastAsia="ru-RU"/>
          </w:rPr>
          <w:t>статьи 1 Федерального закона от 02.01.2020* N 29-ФЗ "О качестве и безопасности пищевых продуктов"</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Вероятно, ошибка оригинала. Следует читать "от 02.01.2000". - Примечание изготовителя базы данных. </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roofErr w:type="gramStart"/>
      <w:r w:rsidRPr="00915769">
        <w:rPr>
          <w:rFonts w:ascii="Arial" w:eastAsia="Times New Roman" w:hAnsi="Arial" w:cs="Arial"/>
          <w:color w:val="2D2D2D"/>
          <w:spacing w:val="2"/>
          <w:sz w:val="21"/>
          <w:szCs w:val="21"/>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t>8.1.2.1. При отсутствии второго завтрака калорийность основного завтрака должна быть увеличена на 5% соответственно.</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rsidRPr="00915769">
        <w:rPr>
          <w:rFonts w:ascii="Arial" w:eastAsia="Times New Roman" w:hAnsi="Arial" w:cs="Arial"/>
          <w:color w:val="2D2D2D"/>
          <w:spacing w:val="2"/>
          <w:sz w:val="21"/>
          <w:szCs w:val="21"/>
          <w:lang w:eastAsia="ru-RU"/>
        </w:rPr>
        <w:t>быть</w:t>
      </w:r>
      <w:proofErr w:type="gramEnd"/>
      <w:r w:rsidRPr="00915769">
        <w:rPr>
          <w:rFonts w:ascii="Arial" w:eastAsia="Times New Roman" w:hAnsi="Arial" w:cs="Arial"/>
          <w:color w:val="2D2D2D"/>
          <w:spacing w:val="2"/>
          <w:sz w:val="21"/>
          <w:szCs w:val="21"/>
          <w:lang w:eastAsia="ru-RU"/>
        </w:rPr>
        <w:t xml:space="preserve"> увеличены не менее чем на 10,0% в день на каждого человека.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8.1.2.5. </w:t>
      </w:r>
      <w:proofErr w:type="gramStart"/>
      <w:r w:rsidRPr="00915769">
        <w:rPr>
          <w:rFonts w:ascii="Arial" w:eastAsia="Times New Roman" w:hAnsi="Arial" w:cs="Arial"/>
          <w:color w:val="2D2D2D"/>
          <w:spacing w:val="2"/>
          <w:sz w:val="21"/>
          <w:szCs w:val="21"/>
          <w:lang w:eastAsia="ru-RU"/>
        </w:rP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8.1.2.6. </w:t>
      </w:r>
      <w:proofErr w:type="gramStart"/>
      <w:r w:rsidRPr="00915769">
        <w:rPr>
          <w:rFonts w:ascii="Arial" w:eastAsia="Times New Roman" w:hAnsi="Arial" w:cs="Arial"/>
          <w:color w:val="2D2D2D"/>
          <w:spacing w:val="2"/>
          <w:sz w:val="21"/>
          <w:szCs w:val="21"/>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8.1.2.7. </w:t>
      </w:r>
      <w:proofErr w:type="gramStart"/>
      <w:r w:rsidRPr="00915769">
        <w:rPr>
          <w:rFonts w:ascii="Arial" w:eastAsia="Times New Roman" w:hAnsi="Arial" w:cs="Arial"/>
          <w:color w:val="2D2D2D"/>
          <w:spacing w:val="2"/>
          <w:sz w:val="21"/>
          <w:szCs w:val="21"/>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rsidRPr="00915769">
        <w:rPr>
          <w:rFonts w:ascii="Arial" w:eastAsia="Times New Roman" w:hAnsi="Arial" w:cs="Arial"/>
          <w:color w:val="2D2D2D"/>
          <w:spacing w:val="2"/>
          <w:sz w:val="21"/>
          <w:szCs w:val="21"/>
          <w:lang w:eastAsia="ru-RU"/>
        </w:rPr>
        <w:t xml:space="preserve"> продукции и блюда с учетом заболеваний указанных лиц.</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xml:space="preserve">Для предотвращения размножения патогенных микроорганизмов готовые блюда должны </w:t>
      </w:r>
      <w:r w:rsidRPr="00915769">
        <w:rPr>
          <w:rFonts w:ascii="Arial" w:eastAsia="Times New Roman" w:hAnsi="Arial" w:cs="Arial"/>
          <w:color w:val="2D2D2D"/>
          <w:spacing w:val="2"/>
          <w:sz w:val="21"/>
          <w:szCs w:val="21"/>
          <w:lang w:eastAsia="ru-RU"/>
        </w:rPr>
        <w:lastRenderedPageBreak/>
        <w:t>быть реализованы не позднее 2 часов с момента изготовления.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8.1.3. В организации, в которой организуется питание детей, должно разрабатываться меню. Меню должно утверждаться руководителем организации.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Питание детей должно осуществляться в соответствии с утвержденным меню.</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8.1.5. Меню допускается корректировать с учетом </w:t>
      </w:r>
      <w:proofErr w:type="spellStart"/>
      <w:proofErr w:type="gramStart"/>
      <w:r w:rsidRPr="00915769">
        <w:rPr>
          <w:rFonts w:ascii="Arial" w:eastAsia="Times New Roman" w:hAnsi="Arial" w:cs="Arial"/>
          <w:color w:val="2D2D2D"/>
          <w:spacing w:val="2"/>
          <w:sz w:val="21"/>
          <w:szCs w:val="21"/>
          <w:lang w:eastAsia="ru-RU"/>
        </w:rPr>
        <w:t>климато-географических</w:t>
      </w:r>
      <w:proofErr w:type="spellEnd"/>
      <w:proofErr w:type="gramEnd"/>
      <w:r w:rsidRPr="00915769">
        <w:rPr>
          <w:rFonts w:ascii="Arial" w:eastAsia="Times New Roman" w:hAnsi="Arial" w:cs="Arial"/>
          <w:color w:val="2D2D2D"/>
          <w:spacing w:val="2"/>
          <w:sz w:val="21"/>
          <w:szCs w:val="21"/>
          <w:lang w:eastAsia="ru-RU"/>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8.1.6. Для дополнительного обогащения рациона питания детей </w:t>
      </w:r>
      <w:proofErr w:type="spellStart"/>
      <w:r w:rsidRPr="00915769">
        <w:rPr>
          <w:rFonts w:ascii="Arial" w:eastAsia="Times New Roman" w:hAnsi="Arial" w:cs="Arial"/>
          <w:color w:val="2D2D2D"/>
          <w:spacing w:val="2"/>
          <w:sz w:val="21"/>
          <w:szCs w:val="21"/>
          <w:lang w:eastAsia="ru-RU"/>
        </w:rPr>
        <w:t>микронутриентами</w:t>
      </w:r>
      <w:proofErr w:type="spellEnd"/>
      <w:r w:rsidRPr="00915769">
        <w:rPr>
          <w:rFonts w:ascii="Arial" w:eastAsia="Times New Roman" w:hAnsi="Arial" w:cs="Arial"/>
          <w:color w:val="2D2D2D"/>
          <w:spacing w:val="2"/>
          <w:sz w:val="21"/>
          <w:szCs w:val="21"/>
          <w:lang w:eastAsia="ru-RU"/>
        </w:rPr>
        <w:t xml:space="preserve"> в </w:t>
      </w:r>
      <w:proofErr w:type="spellStart"/>
      <w:r w:rsidRPr="00915769">
        <w:rPr>
          <w:rFonts w:ascii="Arial" w:eastAsia="Times New Roman" w:hAnsi="Arial" w:cs="Arial"/>
          <w:color w:val="2D2D2D"/>
          <w:spacing w:val="2"/>
          <w:sz w:val="21"/>
          <w:szCs w:val="21"/>
          <w:lang w:eastAsia="ru-RU"/>
        </w:rPr>
        <w:t>эндемичных</w:t>
      </w:r>
      <w:proofErr w:type="spellEnd"/>
      <w:r w:rsidRPr="00915769">
        <w:rPr>
          <w:rFonts w:ascii="Arial" w:eastAsia="Times New Roman" w:hAnsi="Arial" w:cs="Arial"/>
          <w:color w:val="2D2D2D"/>
          <w:spacing w:val="2"/>
          <w:sz w:val="21"/>
          <w:szCs w:val="21"/>
          <w:lang w:eastAsia="ru-RU"/>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915769">
        <w:rPr>
          <w:rFonts w:ascii="Arial" w:eastAsia="Times New Roman" w:hAnsi="Arial" w:cs="Arial"/>
          <w:color w:val="2D2D2D"/>
          <w:spacing w:val="2"/>
          <w:sz w:val="21"/>
          <w:szCs w:val="21"/>
          <w:lang w:eastAsia="ru-RU"/>
        </w:rPr>
        <w:t>йододефицитных</w:t>
      </w:r>
      <w:proofErr w:type="spellEnd"/>
      <w:r w:rsidRPr="00915769">
        <w:rPr>
          <w:rFonts w:ascii="Arial" w:eastAsia="Times New Roman" w:hAnsi="Arial" w:cs="Arial"/>
          <w:color w:val="2D2D2D"/>
          <w:spacing w:val="2"/>
          <w:sz w:val="21"/>
          <w:szCs w:val="21"/>
          <w:lang w:eastAsia="ru-RU"/>
        </w:rPr>
        <w:t xml:space="preserve"> состояний у детей должна использоваться соль поваренная пищевая йодированная при приготовлении блюд и кулинарных изделий.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lastRenderedPageBreak/>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рекомендации по организации здорового питания детей.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8.1.9. Перечень пищевой продукции, которая не допускается при организации питания детей, приведен в приложении N 6 к настоящим Правилам.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8.1.10. В целях </w:t>
      </w:r>
      <w:proofErr w:type="gramStart"/>
      <w:r w:rsidRPr="00915769">
        <w:rPr>
          <w:rFonts w:ascii="Arial" w:eastAsia="Times New Roman" w:hAnsi="Arial" w:cs="Arial"/>
          <w:color w:val="2D2D2D"/>
          <w:spacing w:val="2"/>
          <w:sz w:val="21"/>
          <w:szCs w:val="21"/>
          <w:lang w:eastAsia="ru-RU"/>
        </w:rPr>
        <w:t>контроля за</w:t>
      </w:r>
      <w:proofErr w:type="gramEnd"/>
      <w:r w:rsidRPr="00915769">
        <w:rPr>
          <w:rFonts w:ascii="Arial" w:eastAsia="Times New Roman" w:hAnsi="Arial" w:cs="Arial"/>
          <w:color w:val="2D2D2D"/>
          <w:spacing w:val="2"/>
          <w:sz w:val="21"/>
          <w:szCs w:val="21"/>
          <w:lang w:eastAsia="ru-RU"/>
        </w:rP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915769">
        <w:rPr>
          <w:rFonts w:ascii="Arial" w:eastAsia="Times New Roman" w:hAnsi="Arial" w:cs="Arial"/>
          <w:color w:val="2D2D2D"/>
          <w:spacing w:val="2"/>
          <w:sz w:val="21"/>
          <w:szCs w:val="21"/>
          <w:lang w:eastAsia="ru-RU"/>
        </w:rP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Суточные пробы должны храниться не менее 48 часов в специально отведенном в холодильнике месте/холодильнике при температуре от +2</w:t>
      </w:r>
      <w:proofErr w:type="gramStart"/>
      <w:r w:rsidRPr="00915769">
        <w:rPr>
          <w:rFonts w:ascii="Arial" w:eastAsia="Times New Roman" w:hAnsi="Arial" w:cs="Arial"/>
          <w:color w:val="2D2D2D"/>
          <w:spacing w:val="2"/>
          <w:sz w:val="21"/>
          <w:szCs w:val="21"/>
          <w:lang w:eastAsia="ru-RU"/>
        </w:rPr>
        <w:t>°С</w:t>
      </w:r>
      <w:proofErr w:type="gramEnd"/>
      <w:r w:rsidRPr="00915769">
        <w:rPr>
          <w:rFonts w:ascii="Arial" w:eastAsia="Times New Roman" w:hAnsi="Arial" w:cs="Arial"/>
          <w:color w:val="2D2D2D"/>
          <w:spacing w:val="2"/>
          <w:sz w:val="21"/>
          <w:szCs w:val="21"/>
          <w:lang w:eastAsia="ru-RU"/>
        </w:rPr>
        <w:t xml:space="preserve"> до +6°С.</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Индивидуальное меню должно быть разработано специалистом-диетологом с учетом заболевания ребенка (по назначениям лечащего врача).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8.2.3. </w:t>
      </w:r>
      <w:proofErr w:type="gramStart"/>
      <w:r w:rsidRPr="00915769">
        <w:rPr>
          <w:rFonts w:ascii="Arial" w:eastAsia="Times New Roman" w:hAnsi="Arial" w:cs="Arial"/>
          <w:color w:val="2D2D2D"/>
          <w:spacing w:val="2"/>
          <w:sz w:val="21"/>
          <w:szCs w:val="21"/>
          <w:lang w:eastAsia="ru-RU"/>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8.3. При организации дополнительного питания детей в детских организациях должны соблюдаться следующие требования: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roofErr w:type="gramStart"/>
      <w:r w:rsidRPr="00915769">
        <w:rPr>
          <w:rFonts w:ascii="Arial" w:eastAsia="Times New Roman" w:hAnsi="Arial" w:cs="Arial"/>
          <w:color w:val="2D2D2D"/>
          <w:spacing w:val="2"/>
          <w:sz w:val="21"/>
          <w:szCs w:val="21"/>
          <w:lang w:eastAsia="ru-RU"/>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w:t>
      </w:r>
      <w:proofErr w:type="spellStart"/>
      <w:r w:rsidRPr="00915769">
        <w:rPr>
          <w:rFonts w:ascii="Arial" w:eastAsia="Times New Roman" w:hAnsi="Arial" w:cs="Arial"/>
          <w:color w:val="2D2D2D"/>
          <w:spacing w:val="2"/>
          <w:sz w:val="21"/>
          <w:szCs w:val="21"/>
          <w:lang w:eastAsia="ru-RU"/>
        </w:rPr>
        <w:t>микронутриентами</w:t>
      </w:r>
      <w:proofErr w:type="spellEnd"/>
      <w:r w:rsidRPr="00915769">
        <w:rPr>
          <w:rFonts w:ascii="Arial" w:eastAsia="Times New Roman" w:hAnsi="Arial" w:cs="Arial"/>
          <w:color w:val="2D2D2D"/>
          <w:spacing w:val="2"/>
          <w:sz w:val="21"/>
          <w:szCs w:val="21"/>
          <w:lang w:eastAsia="ru-RU"/>
        </w:rPr>
        <w:t xml:space="preserve"> (витаминизированные) со сниженным содержание </w:t>
      </w:r>
      <w:proofErr w:type="spellStart"/>
      <w:r w:rsidRPr="00915769">
        <w:rPr>
          <w:rFonts w:ascii="Arial" w:eastAsia="Times New Roman" w:hAnsi="Arial" w:cs="Arial"/>
          <w:color w:val="2D2D2D"/>
          <w:spacing w:val="2"/>
          <w:sz w:val="21"/>
          <w:szCs w:val="21"/>
          <w:lang w:eastAsia="ru-RU"/>
        </w:rPr>
        <w:t>глютена</w:t>
      </w:r>
      <w:proofErr w:type="spellEnd"/>
      <w:r w:rsidRPr="00915769">
        <w:rPr>
          <w:rFonts w:ascii="Arial" w:eastAsia="Times New Roman" w:hAnsi="Arial" w:cs="Arial"/>
          <w:color w:val="2D2D2D"/>
          <w:spacing w:val="2"/>
          <w:sz w:val="21"/>
          <w:szCs w:val="21"/>
          <w:lang w:eastAsia="ru-RU"/>
        </w:rPr>
        <w:t>, лактозы, сахара) при соблюдении требований к условиям хранения и</w:t>
      </w:r>
      <w:proofErr w:type="gramEnd"/>
      <w:r w:rsidRPr="00915769">
        <w:rPr>
          <w:rFonts w:ascii="Arial" w:eastAsia="Times New Roman" w:hAnsi="Arial" w:cs="Arial"/>
          <w:color w:val="2D2D2D"/>
          <w:spacing w:val="2"/>
          <w:sz w:val="21"/>
          <w:szCs w:val="21"/>
          <w:lang w:eastAsia="ru-RU"/>
        </w:rPr>
        <w:t xml:space="preserve"> срокам годности пищевой продукции, а также при наличии документов, подтверждающих ее качество и безопасность.</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83" o:spid="_x0000_s1031" alt="Описание: СанПиН 2.3/2.4.3590-20 Санитарно-эпидемиологические требования к организации общественного питания населения" style="width:12.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h8XAMAAII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84" o:spid="_x0000_s1030" alt="Описание: СанПиН 2.3/2.4.3590-20 Санитарно-эпидемиологические требования к организации общественного питания населения" style="width:12.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PSRFbBbAwAAggYAAA4AAAAA&#10;AAAAAAAAAAAALgIAAGRycy9lMm9Eb2MueG1sUEsBAi0AFAAGAAgAAAAhAFnX0zzcAAAAAwEAAA8A&#10;AAAAAAAAAAAAAAAAtQ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68" w:history="1">
        <w:r w:rsidRPr="00915769">
          <w:rPr>
            <w:rFonts w:ascii="Arial" w:eastAsia="Times New Roman" w:hAnsi="Arial" w:cs="Arial"/>
            <w:color w:val="00466E"/>
            <w:spacing w:val="2"/>
            <w:sz w:val="21"/>
            <w:szCs w:val="21"/>
            <w:u w:val="single"/>
            <w:lang w:eastAsia="ru-RU"/>
          </w:rPr>
          <w:t>СанПиН 2.1.4.1074-01</w:t>
        </w:r>
      </w:hyperlink>
      <w:r w:rsidRPr="00915769">
        <w:rPr>
          <w:rFonts w:ascii="Arial" w:eastAsia="Times New Roman" w:hAnsi="Arial" w:cs="Arial"/>
          <w:color w:val="2D2D2D"/>
          <w:spacing w:val="2"/>
          <w:sz w:val="21"/>
          <w:szCs w:val="21"/>
          <w:lang w:eastAsia="ru-RU"/>
        </w:rPr>
        <w:t>; </w:t>
      </w:r>
      <w:hyperlink r:id="rId169" w:history="1">
        <w:r w:rsidRPr="00915769">
          <w:rPr>
            <w:rFonts w:ascii="Arial" w:eastAsia="Times New Roman" w:hAnsi="Arial" w:cs="Arial"/>
            <w:color w:val="00466E"/>
            <w:spacing w:val="2"/>
            <w:sz w:val="21"/>
            <w:szCs w:val="21"/>
            <w:u w:val="single"/>
            <w:lang w:eastAsia="ru-RU"/>
          </w:rPr>
          <w:t>Технический регламент Таможенного союза "О безопасности упакованной питьевой воды, включая природную минеральную воду" (TP ЕАЭС 044/2017)</w:t>
        </w:r>
      </w:hyperlink>
      <w:r w:rsidRPr="00915769">
        <w:rPr>
          <w:rFonts w:ascii="Arial" w:eastAsia="Times New Roman" w:hAnsi="Arial" w:cs="Arial"/>
          <w:color w:val="2D2D2D"/>
          <w:spacing w:val="2"/>
          <w:sz w:val="21"/>
          <w:szCs w:val="21"/>
          <w:lang w:eastAsia="ru-RU"/>
        </w:rPr>
        <w:t>, принятый </w:t>
      </w:r>
      <w:hyperlink r:id="rId170" w:history="1">
        <w:r w:rsidRPr="00915769">
          <w:rPr>
            <w:rFonts w:ascii="Arial" w:eastAsia="Times New Roman" w:hAnsi="Arial" w:cs="Arial"/>
            <w:color w:val="00466E"/>
            <w:spacing w:val="2"/>
            <w:sz w:val="21"/>
            <w:szCs w:val="21"/>
            <w:u w:val="single"/>
            <w:lang w:eastAsia="ru-RU"/>
          </w:rPr>
          <w:t>решением Совета Евразийской экономической комиссии от 23.06.2017 N 45</w:t>
        </w:r>
      </w:hyperlink>
      <w:r w:rsidRPr="00915769">
        <w:rPr>
          <w:rFonts w:ascii="Arial" w:eastAsia="Times New Roman" w:hAnsi="Arial" w:cs="Arial"/>
          <w:color w:val="2D2D2D"/>
          <w:spacing w:val="2"/>
          <w:sz w:val="21"/>
          <w:szCs w:val="21"/>
          <w:lang w:eastAsia="ru-RU"/>
        </w:rPr>
        <w:t> (Официальный сайт Евразийского экономического союза http://www.eaeunion.org/, 05.09.2017). Является обязательным для Российской Федерации в соответствии с </w:t>
      </w:r>
      <w:hyperlink r:id="rId171" w:history="1">
        <w:r w:rsidRPr="00915769">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915769">
        <w:rPr>
          <w:rFonts w:ascii="Arial" w:eastAsia="Times New Roman" w:hAnsi="Arial" w:cs="Arial"/>
          <w:color w:val="2D2D2D"/>
          <w:spacing w:val="2"/>
          <w:sz w:val="21"/>
          <w:szCs w:val="21"/>
          <w:lang w:eastAsia="ru-RU"/>
        </w:rPr>
        <w:t>, ратифицированным </w:t>
      </w:r>
      <w:hyperlink r:id="rId172" w:history="1">
        <w:r w:rsidRPr="00915769">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915769">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73" w:history="1">
        <w:r w:rsidRPr="00915769">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915769">
        <w:rPr>
          <w:rFonts w:ascii="Arial" w:eastAsia="Times New Roman" w:hAnsi="Arial" w:cs="Arial"/>
          <w:color w:val="2D2D2D"/>
          <w:spacing w:val="2"/>
          <w:sz w:val="21"/>
          <w:szCs w:val="21"/>
          <w:lang w:eastAsia="ru-RU"/>
        </w:rPr>
        <w:t>, ратифицированным </w:t>
      </w:r>
      <w:hyperlink r:id="rId174" w:history="1">
        <w:r w:rsidRPr="00915769">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915769">
        <w:rPr>
          <w:rFonts w:ascii="Arial" w:eastAsia="Times New Roman" w:hAnsi="Arial" w:cs="Arial"/>
          <w:color w:val="2D2D2D"/>
          <w:spacing w:val="2"/>
          <w:sz w:val="21"/>
          <w:szCs w:val="21"/>
          <w:lang w:eastAsia="ru-RU"/>
        </w:rPr>
        <w:t xml:space="preserve"> (Собрание законодательства Российской Федерации, 2014, N 40, ст.5310) (далее - Технический регламент Евразийского экономического союза </w:t>
      </w:r>
      <w:proofErr w:type="gramStart"/>
      <w:r w:rsidRPr="00915769">
        <w:rPr>
          <w:rFonts w:ascii="Arial" w:eastAsia="Times New Roman" w:hAnsi="Arial" w:cs="Arial"/>
          <w:color w:val="2D2D2D"/>
          <w:spacing w:val="2"/>
          <w:sz w:val="21"/>
          <w:szCs w:val="21"/>
          <w:lang w:eastAsia="ru-RU"/>
        </w:rPr>
        <w:t>ТР</w:t>
      </w:r>
      <w:proofErr w:type="gramEnd"/>
      <w:r w:rsidRPr="00915769">
        <w:rPr>
          <w:rFonts w:ascii="Arial" w:eastAsia="Times New Roman" w:hAnsi="Arial" w:cs="Arial"/>
          <w:color w:val="2D2D2D"/>
          <w:spacing w:val="2"/>
          <w:sz w:val="21"/>
          <w:szCs w:val="21"/>
          <w:lang w:eastAsia="ru-RU"/>
        </w:rPr>
        <w:t xml:space="preserve"> ЕАЭС 044/2017).</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8.4.2. Питьевой режим должен быть организован посредством установки стационарных питьевых фонтанчиков, устрой</w:t>
      </w:r>
      <w:proofErr w:type="gramStart"/>
      <w:r w:rsidRPr="00915769">
        <w:rPr>
          <w:rFonts w:ascii="Arial" w:eastAsia="Times New Roman" w:hAnsi="Arial" w:cs="Arial"/>
          <w:color w:val="2D2D2D"/>
          <w:spacing w:val="2"/>
          <w:sz w:val="21"/>
          <w:szCs w:val="21"/>
          <w:lang w:eastAsia="ru-RU"/>
        </w:rPr>
        <w:t>ств дл</w:t>
      </w:r>
      <w:proofErr w:type="gramEnd"/>
      <w:r w:rsidRPr="00915769">
        <w:rPr>
          <w:rFonts w:ascii="Arial" w:eastAsia="Times New Roman" w:hAnsi="Arial" w:cs="Arial"/>
          <w:color w:val="2D2D2D"/>
          <w:spacing w:val="2"/>
          <w:sz w:val="21"/>
          <w:szCs w:val="21"/>
          <w:lang w:eastAsia="ru-RU"/>
        </w:rPr>
        <w:t>я выдачи воды, выдачи упакованной питьевой воды или с использованием кипяченой питьевой воды.</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Чаша фонтанчика должна ежедневно обрабатываться с применением моющих и дезинфицирующих средств.</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8.4.3. </w:t>
      </w:r>
      <w:proofErr w:type="gramStart"/>
      <w:r w:rsidRPr="00915769">
        <w:rPr>
          <w:rFonts w:ascii="Arial" w:eastAsia="Times New Roman" w:hAnsi="Arial" w:cs="Arial"/>
          <w:color w:val="2D2D2D"/>
          <w:spacing w:val="2"/>
          <w:sz w:val="21"/>
          <w:szCs w:val="21"/>
          <w:lang w:eastAsia="ru-RU"/>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915769">
        <w:rPr>
          <w:rFonts w:ascii="Arial" w:eastAsia="Times New Roman" w:hAnsi="Arial" w:cs="Arial"/>
          <w:color w:val="2D2D2D"/>
          <w:spacing w:val="2"/>
          <w:sz w:val="21"/>
          <w:szCs w:val="21"/>
          <w:lang w:eastAsia="ru-RU"/>
        </w:rPr>
        <w:t>кулеров</w:t>
      </w:r>
      <w:proofErr w:type="spellEnd"/>
      <w:r w:rsidRPr="00915769">
        <w:rPr>
          <w:rFonts w:ascii="Arial" w:eastAsia="Times New Roman" w:hAnsi="Arial" w:cs="Arial"/>
          <w:color w:val="2D2D2D"/>
          <w:spacing w:val="2"/>
          <w:sz w:val="21"/>
          <w:szCs w:val="21"/>
          <w:lang w:eastAsia="ru-RU"/>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915769">
        <w:rPr>
          <w:rFonts w:ascii="Arial" w:eastAsia="Times New Roman" w:hAnsi="Arial" w:cs="Arial"/>
          <w:color w:val="2D2D2D"/>
          <w:spacing w:val="2"/>
          <w:sz w:val="21"/>
          <w:szCs w:val="21"/>
          <w:lang w:eastAsia="ru-RU"/>
        </w:rPr>
        <w:t xml:space="preserve"> контейнеров - для сбора использованной посуды одноразового применения.</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Упакованная (</w:t>
      </w:r>
      <w:proofErr w:type="spellStart"/>
      <w:r w:rsidRPr="00915769">
        <w:rPr>
          <w:rFonts w:ascii="Arial" w:eastAsia="Times New Roman" w:hAnsi="Arial" w:cs="Arial"/>
          <w:color w:val="2D2D2D"/>
          <w:spacing w:val="2"/>
          <w:sz w:val="21"/>
          <w:szCs w:val="21"/>
          <w:lang w:eastAsia="ru-RU"/>
        </w:rPr>
        <w:t>бутилированная</w:t>
      </w:r>
      <w:proofErr w:type="spellEnd"/>
      <w:r w:rsidRPr="00915769">
        <w:rPr>
          <w:rFonts w:ascii="Arial" w:eastAsia="Times New Roman" w:hAnsi="Arial" w:cs="Arial"/>
          <w:color w:val="2D2D2D"/>
          <w:spacing w:val="2"/>
          <w:sz w:val="21"/>
          <w:szCs w:val="21"/>
          <w:lang w:eastAsia="ru-RU"/>
        </w:rPr>
        <w:t>)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85" o:spid="_x0000_s1029"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b+6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uA2/ulsDAACCBgAADgAAAAAA&#10;AAAAAAAAAAAuAgAAZHJzL2Uyb0RvYy54bWxQSwECLQAUAAYACAAAACEAQFqrMtsAAAADAQAADwAA&#10;AAAAAAAAAAAAAAC1BQAAZHJzL2Rvd25yZXYueG1sUEsFBgAAAAAEAAQA8wAAAL0GA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86" o:spid="_x0000_s1028" alt="Описание: СанПиН 2.3/2.4.3590-20 Санитарно-эпидемиологические требования к организации общественного питания населения" style="width:12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M8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DVP0zxcAwAAggYAAA4AAAAA&#10;AAAAAAAAAAAALgIAAGRycy9lMm9Eb2MueG1sUEsBAi0AFAAGAAgAAAAhAEBaqzLbAAAAAwEAAA8A&#10;AAAAAAAAAAAAAAAAtg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75" w:history="1">
        <w:r w:rsidRPr="00915769">
          <w:rPr>
            <w:rFonts w:ascii="Arial" w:eastAsia="Times New Roman" w:hAnsi="Arial" w:cs="Arial"/>
            <w:color w:val="00466E"/>
            <w:spacing w:val="2"/>
            <w:sz w:val="21"/>
            <w:szCs w:val="21"/>
            <w:u w:val="single"/>
            <w:lang w:eastAsia="ru-RU"/>
          </w:rPr>
          <w:t xml:space="preserve">Технический регламент Евразийского экономического союза </w:t>
        </w:r>
        <w:proofErr w:type="gramStart"/>
        <w:r w:rsidRPr="00915769">
          <w:rPr>
            <w:rFonts w:ascii="Arial" w:eastAsia="Times New Roman" w:hAnsi="Arial" w:cs="Arial"/>
            <w:color w:val="00466E"/>
            <w:spacing w:val="2"/>
            <w:sz w:val="21"/>
            <w:szCs w:val="21"/>
            <w:u w:val="single"/>
            <w:lang w:eastAsia="ru-RU"/>
          </w:rPr>
          <w:t>ТР</w:t>
        </w:r>
        <w:proofErr w:type="gramEnd"/>
        <w:r w:rsidRPr="00915769">
          <w:rPr>
            <w:rFonts w:ascii="Arial" w:eastAsia="Times New Roman" w:hAnsi="Arial" w:cs="Arial"/>
            <w:color w:val="00466E"/>
            <w:spacing w:val="2"/>
            <w:sz w:val="21"/>
            <w:szCs w:val="21"/>
            <w:u w:val="single"/>
            <w:lang w:eastAsia="ru-RU"/>
          </w:rPr>
          <w:t xml:space="preserve"> ЕАЭС 044/2017</w:t>
        </w:r>
      </w:hyperlink>
      <w:r w:rsidRPr="00915769">
        <w:rPr>
          <w:rFonts w:ascii="Arial" w:eastAsia="Times New Roman" w:hAnsi="Arial" w:cs="Arial"/>
          <w:color w:val="2D2D2D"/>
          <w:spacing w:val="2"/>
          <w:sz w:val="21"/>
          <w:szCs w:val="21"/>
          <w:lang w:eastAsia="ru-RU"/>
        </w:rPr>
        <w:t>; </w:t>
      </w:r>
      <w:hyperlink r:id="rId176" w:history="1">
        <w:r w:rsidRPr="00915769">
          <w:rPr>
            <w:rFonts w:ascii="Arial" w:eastAsia="Times New Roman" w:hAnsi="Arial" w:cs="Arial"/>
            <w:color w:val="00466E"/>
            <w:spacing w:val="2"/>
            <w:sz w:val="21"/>
            <w:szCs w:val="21"/>
            <w:u w:val="single"/>
            <w:lang w:eastAsia="ru-RU"/>
          </w:rPr>
          <w:t>Технический регламент Таможенного союза ТР ТС 022/2011</w:t>
        </w:r>
      </w:hyperlink>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8.4.4. </w:t>
      </w:r>
      <w:proofErr w:type="spellStart"/>
      <w:r w:rsidRPr="00915769">
        <w:rPr>
          <w:rFonts w:ascii="Arial" w:eastAsia="Times New Roman" w:hAnsi="Arial" w:cs="Arial"/>
          <w:color w:val="2D2D2D"/>
          <w:spacing w:val="2"/>
          <w:sz w:val="21"/>
          <w:szCs w:val="21"/>
          <w:lang w:eastAsia="ru-RU"/>
        </w:rPr>
        <w:t>Кулеры</w:t>
      </w:r>
      <w:proofErr w:type="spellEnd"/>
      <w:r w:rsidRPr="00915769">
        <w:rPr>
          <w:rFonts w:ascii="Arial" w:eastAsia="Times New Roman" w:hAnsi="Arial" w:cs="Arial"/>
          <w:color w:val="2D2D2D"/>
          <w:spacing w:val="2"/>
          <w:sz w:val="21"/>
          <w:szCs w:val="21"/>
          <w:lang w:eastAsia="ru-RU"/>
        </w:rPr>
        <w:t xml:space="preserve"> должны размещаться в местах, не подвергающихся попаданию прямых солнечных лучей. </w:t>
      </w:r>
      <w:proofErr w:type="spellStart"/>
      <w:r w:rsidRPr="00915769">
        <w:rPr>
          <w:rFonts w:ascii="Arial" w:eastAsia="Times New Roman" w:hAnsi="Arial" w:cs="Arial"/>
          <w:color w:val="2D2D2D"/>
          <w:spacing w:val="2"/>
          <w:sz w:val="21"/>
          <w:szCs w:val="21"/>
          <w:lang w:eastAsia="ru-RU"/>
        </w:rPr>
        <w:t>Кулеры</w:t>
      </w:r>
      <w:proofErr w:type="spellEnd"/>
      <w:r w:rsidRPr="00915769">
        <w:rPr>
          <w:rFonts w:ascii="Arial" w:eastAsia="Times New Roman" w:hAnsi="Arial" w:cs="Arial"/>
          <w:color w:val="2D2D2D"/>
          <w:spacing w:val="2"/>
          <w:sz w:val="21"/>
          <w:szCs w:val="21"/>
          <w:lang w:eastAsia="ru-RU"/>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915769">
        <w:rPr>
          <w:rFonts w:ascii="Arial" w:eastAsia="Times New Roman" w:hAnsi="Arial" w:cs="Arial"/>
          <w:color w:val="2D2D2D"/>
          <w:spacing w:val="2"/>
          <w:sz w:val="21"/>
          <w:szCs w:val="21"/>
          <w:lang w:eastAsia="ru-RU"/>
        </w:rPr>
        <w:t>кулера</w:t>
      </w:r>
      <w:proofErr w:type="spellEnd"/>
      <w:r w:rsidRPr="00915769">
        <w:rPr>
          <w:rFonts w:ascii="Arial" w:eastAsia="Times New Roman" w:hAnsi="Arial" w:cs="Arial"/>
          <w:color w:val="2D2D2D"/>
          <w:spacing w:val="2"/>
          <w:sz w:val="21"/>
          <w:szCs w:val="21"/>
          <w:lang w:eastAsia="ru-RU"/>
        </w:rPr>
        <w:t xml:space="preserve"> с </w:t>
      </w:r>
      <w:r w:rsidRPr="00915769">
        <w:rPr>
          <w:rFonts w:ascii="Arial" w:eastAsia="Times New Roman" w:hAnsi="Arial" w:cs="Arial"/>
          <w:color w:val="2D2D2D"/>
          <w:spacing w:val="2"/>
          <w:sz w:val="21"/>
          <w:szCs w:val="21"/>
          <w:lang w:eastAsia="ru-RU"/>
        </w:rPr>
        <w:lastRenderedPageBreak/>
        <w:t>применением дезинфекционного средства должна проводиться не реже одного раза в три месяца.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8.4.5. </w:t>
      </w:r>
      <w:proofErr w:type="gramStart"/>
      <w:r w:rsidRPr="00915769">
        <w:rPr>
          <w:rFonts w:ascii="Arial" w:eastAsia="Times New Roman" w:hAnsi="Arial" w:cs="Arial"/>
          <w:color w:val="2D2D2D"/>
          <w:spacing w:val="2"/>
          <w:sz w:val="21"/>
          <w:szCs w:val="21"/>
          <w:lang w:eastAsia="ru-RU"/>
        </w:rPr>
        <w:t>Допускается организация питьевого режима с использованием кипяченой питьевой воды, при условии соблюдения следующих требований:</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кипятить воду нужно не менее 5 минут;</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до раздачи детям кипяченая вода должна быть охлаждена до комнатной температуры непосредственно в емкости, где она кипятилась;</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смену воды в емкости для её раздачи необходимо проводить не реже, чем через 3 часа.</w:t>
      </w:r>
      <w:proofErr w:type="gramEnd"/>
      <w:r w:rsidRPr="00915769">
        <w:rPr>
          <w:rFonts w:ascii="Arial" w:eastAsia="Times New Roman" w:hAnsi="Arial" w:cs="Arial"/>
          <w:color w:val="2D2D2D"/>
          <w:spacing w:val="2"/>
          <w:sz w:val="21"/>
          <w:szCs w:val="21"/>
          <w:lang w:eastAsia="ru-RU"/>
        </w:rPr>
        <w:t xml:space="preserve">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8.4.6. При проведении массовых мероприятий длительностью более 2 часов каждый ребенок должен быть обеспечен дополнительно </w:t>
      </w:r>
      <w:proofErr w:type="spellStart"/>
      <w:r w:rsidRPr="00915769">
        <w:rPr>
          <w:rFonts w:ascii="Arial" w:eastAsia="Times New Roman" w:hAnsi="Arial" w:cs="Arial"/>
          <w:color w:val="2D2D2D"/>
          <w:spacing w:val="2"/>
          <w:sz w:val="21"/>
          <w:szCs w:val="21"/>
          <w:lang w:eastAsia="ru-RU"/>
        </w:rPr>
        <w:t>бутилированной</w:t>
      </w:r>
      <w:proofErr w:type="spellEnd"/>
      <w:r w:rsidRPr="00915769">
        <w:rPr>
          <w:rFonts w:ascii="Arial" w:eastAsia="Times New Roman" w:hAnsi="Arial" w:cs="Arial"/>
          <w:color w:val="2D2D2D"/>
          <w:spacing w:val="2"/>
          <w:sz w:val="21"/>
          <w:szCs w:val="21"/>
          <w:lang w:eastAsia="ru-RU"/>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8.5.1. </w:t>
      </w:r>
      <w:proofErr w:type="gramStart"/>
      <w:r w:rsidRPr="00915769">
        <w:rPr>
          <w:rFonts w:ascii="Arial" w:eastAsia="Times New Roman" w:hAnsi="Arial" w:cs="Arial"/>
          <w:color w:val="2D2D2D"/>
          <w:spacing w:val="2"/>
          <w:sz w:val="21"/>
          <w:szCs w:val="21"/>
          <w:lang w:eastAsia="ru-RU"/>
        </w:rP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87" o:spid="_x0000_s1027" alt="Описание: СанПиН 2.3/2.4.3590-20 Санитарно-эпидемиологические требования к организации общественного питания населения" style="width:12.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3k2XAMAAII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" filled="f" stroked="f">
            <o:lock v:ext="edit" aspectratio="t"/>
            <w10:wrap type="none"/>
            <w10:anchorlock/>
          </v:rect>
        </w:pict>
      </w:r>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t>________________</w:t>
      </w:r>
      <w:r w:rsidRPr="00915769">
        <w:rPr>
          <w:rFonts w:ascii="Arial" w:eastAsia="Times New Roman" w:hAnsi="Arial" w:cs="Arial"/>
          <w:color w:val="2D2D2D"/>
          <w:spacing w:val="2"/>
          <w:sz w:val="21"/>
          <w:szCs w:val="21"/>
          <w:lang w:eastAsia="ru-RU"/>
        </w:rPr>
        <w:br/>
      </w:r>
      <w:r w:rsidR="00522C14">
        <w:rPr>
          <w:rFonts w:ascii="Arial" w:eastAsia="Times New Roman" w:hAnsi="Arial" w:cs="Arial"/>
          <w:noProof/>
          <w:color w:val="2D2D2D"/>
          <w:spacing w:val="2"/>
          <w:sz w:val="21"/>
          <w:szCs w:val="21"/>
          <w:lang w:eastAsia="ru-RU"/>
        </w:rPr>
      </w:r>
      <w:r w:rsidR="00522C14">
        <w:rPr>
          <w:rFonts w:ascii="Arial" w:eastAsia="Times New Roman" w:hAnsi="Arial" w:cs="Arial"/>
          <w:noProof/>
          <w:color w:val="2D2D2D"/>
          <w:spacing w:val="2"/>
          <w:sz w:val="21"/>
          <w:szCs w:val="21"/>
          <w:lang w:eastAsia="ru-RU"/>
        </w:rPr>
        <w:pict>
          <v:rect id="AutoShape 88" o:spid="_x0000_s1026" alt="Описание: СанПиН 2.3/2.4.3590-20 Санитарно-эпидемиологические требования к организации общественного питания населения" style="width:12.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D9WwMAAII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FSUMP1bAwAAggYAAA4AAAAA&#10;AAAAAAAAAAAALgIAAGRycy9lMm9Eb2MueG1sUEsBAi0AFAAGAAgAAAAhAFnX0zzcAAAAAwEAAA8A&#10;AAAAAAAAAAAAAAAAtQUAAGRycy9kb3ducmV2LnhtbFBLBQYAAAAABAAEAPMAAAC+BgAAAAA=&#10;" filled="f" stroked="f">
            <o:lock v:ext="edit" aspectratio="t"/>
            <w10:wrap type="none"/>
            <w10:anchorlock/>
          </v:rect>
        </w:pict>
      </w:r>
      <w:r w:rsidRPr="00915769">
        <w:rPr>
          <w:rFonts w:ascii="Arial" w:eastAsia="Times New Roman" w:hAnsi="Arial" w:cs="Arial"/>
          <w:color w:val="2D2D2D"/>
          <w:spacing w:val="2"/>
          <w:sz w:val="21"/>
          <w:szCs w:val="21"/>
          <w:lang w:eastAsia="ru-RU"/>
        </w:rPr>
        <w:t> </w:t>
      </w:r>
      <w:hyperlink r:id="rId177" w:history="1">
        <w:r w:rsidRPr="00915769">
          <w:rPr>
            <w:rFonts w:ascii="Arial" w:eastAsia="Times New Roman" w:hAnsi="Arial" w:cs="Arial"/>
            <w:color w:val="00466E"/>
            <w:spacing w:val="2"/>
            <w:sz w:val="21"/>
            <w:szCs w:val="21"/>
            <w:u w:val="single"/>
            <w:lang w:eastAsia="ru-RU"/>
          </w:rPr>
          <w:t>Приказ Минздрава России N 330</w:t>
        </w:r>
      </w:hyperlink>
      <w:r w:rsidRPr="00915769">
        <w:rPr>
          <w:rFonts w:ascii="Arial" w:eastAsia="Times New Roman" w:hAnsi="Arial" w:cs="Arial"/>
          <w:color w:val="2D2D2D"/>
          <w:spacing w:val="2"/>
          <w:sz w:val="21"/>
          <w:szCs w:val="21"/>
          <w:lang w:eastAsia="ru-RU"/>
        </w:rPr>
        <w:t>;</w:t>
      </w:r>
      <w:proofErr w:type="gramEnd"/>
      <w:r w:rsidRPr="00915769">
        <w:rPr>
          <w:rFonts w:ascii="Arial" w:eastAsia="Times New Roman" w:hAnsi="Arial" w:cs="Arial"/>
          <w:color w:val="2D2D2D"/>
          <w:spacing w:val="2"/>
          <w:sz w:val="21"/>
          <w:szCs w:val="21"/>
          <w:lang w:eastAsia="ru-RU"/>
        </w:rPr>
        <w:t> </w:t>
      </w:r>
      <w:hyperlink r:id="rId178" w:history="1">
        <w:r w:rsidRPr="00915769">
          <w:rPr>
            <w:rFonts w:ascii="Arial" w:eastAsia="Times New Roman" w:hAnsi="Arial" w:cs="Arial"/>
            <w:color w:val="00466E"/>
            <w:spacing w:val="2"/>
            <w:sz w:val="21"/>
            <w:szCs w:val="21"/>
            <w:u w:val="single"/>
            <w:lang w:eastAsia="ru-RU"/>
          </w:rPr>
          <w:t>приказ Минздрава России от 23.09.2020 N 1008н "Об утверждении порядка обеспечения пациентов лечебным питанием"</w:t>
        </w:r>
      </w:hyperlink>
      <w:r w:rsidRPr="00915769">
        <w:rPr>
          <w:rFonts w:ascii="Arial" w:eastAsia="Times New Roman" w:hAnsi="Arial" w:cs="Arial"/>
          <w:color w:val="2D2D2D"/>
          <w:spacing w:val="2"/>
          <w:sz w:val="21"/>
          <w:szCs w:val="21"/>
          <w:lang w:eastAsia="ru-RU"/>
        </w:rPr>
        <w:t> (зарегистрирован в Минюсте России 30.09.2020, регистрационный N 60137).</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8.6. </w:t>
      </w:r>
      <w:proofErr w:type="gramStart"/>
      <w:r w:rsidRPr="00915769">
        <w:rPr>
          <w:rFonts w:ascii="Arial" w:eastAsia="Times New Roman" w:hAnsi="Arial" w:cs="Arial"/>
          <w:color w:val="2D2D2D"/>
          <w:spacing w:val="2"/>
          <w:sz w:val="21"/>
          <w:szCs w:val="21"/>
          <w:lang w:eastAsia="ru-RU"/>
        </w:rPr>
        <w:t xml:space="preserve">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w:t>
      </w:r>
      <w:r w:rsidRPr="00915769">
        <w:rPr>
          <w:rFonts w:ascii="Arial" w:eastAsia="Times New Roman" w:hAnsi="Arial" w:cs="Arial"/>
          <w:color w:val="2D2D2D"/>
          <w:spacing w:val="2"/>
          <w:sz w:val="21"/>
          <w:szCs w:val="21"/>
          <w:lang w:eastAsia="ru-RU"/>
        </w:rPr>
        <w:lastRenderedPageBreak/>
        <w:t>для проживания, созданных по квартирному типу, должны соблюдаться следующие требования:</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8.6.1. Допускается осуществлять питание детей в одном помещении (кухне), предназначенном как для приготовления пищи, так и для ее приема.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8.6.3. Помещение для приготовления пищи оборудуется необходимым технологическим, холодильным, моечным оборудованием, инвентарем и посудой.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8.6.7. </w:t>
      </w:r>
      <w:proofErr w:type="gramStart"/>
      <w:r w:rsidRPr="00915769">
        <w:rPr>
          <w:rFonts w:ascii="Arial" w:eastAsia="Times New Roman" w:hAnsi="Arial" w:cs="Arial"/>
          <w:color w:val="2D2D2D"/>
          <w:spacing w:val="2"/>
          <w:sz w:val="21"/>
          <w:szCs w:val="21"/>
          <w:lang w:eastAsia="ru-RU"/>
        </w:rP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8.6.8. </w:t>
      </w:r>
      <w:proofErr w:type="gramStart"/>
      <w:r w:rsidRPr="00915769">
        <w:rPr>
          <w:rFonts w:ascii="Arial" w:eastAsia="Times New Roman" w:hAnsi="Arial" w:cs="Arial"/>
          <w:color w:val="2D2D2D"/>
          <w:spacing w:val="2"/>
          <w:sz w:val="21"/>
          <w:szCs w:val="21"/>
          <w:lang w:eastAsia="ru-RU"/>
        </w:rPr>
        <w:t xml:space="preserve">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w:t>
      </w:r>
      <w:r w:rsidRPr="00915769">
        <w:rPr>
          <w:rFonts w:ascii="Arial" w:eastAsia="Times New Roman" w:hAnsi="Arial" w:cs="Arial"/>
          <w:color w:val="2D2D2D"/>
          <w:spacing w:val="2"/>
          <w:sz w:val="21"/>
          <w:szCs w:val="21"/>
          <w:lang w:eastAsia="ru-RU"/>
        </w:rPr>
        <w:lastRenderedPageBreak/>
        <w:t>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Для мытья кухонной, столовой посуды и разделочного инвентаря должны быть выделены отдельные промаркированные емкости.</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t xml:space="preserve">Сточные воды должны отводиться от кухни и </w:t>
      </w:r>
      <w:proofErr w:type="gramStart"/>
      <w:r w:rsidRPr="00915769">
        <w:rPr>
          <w:rFonts w:ascii="Arial" w:eastAsia="Times New Roman" w:hAnsi="Arial" w:cs="Arial"/>
          <w:color w:val="2D2D2D"/>
          <w:spacing w:val="2"/>
          <w:sz w:val="21"/>
          <w:szCs w:val="21"/>
          <w:lang w:eastAsia="ru-RU"/>
        </w:rPr>
        <w:t>моечных</w:t>
      </w:r>
      <w:proofErr w:type="gramEnd"/>
      <w:r w:rsidRPr="00915769">
        <w:rPr>
          <w:rFonts w:ascii="Arial" w:eastAsia="Times New Roman" w:hAnsi="Arial" w:cs="Arial"/>
          <w:color w:val="2D2D2D"/>
          <w:spacing w:val="2"/>
          <w:sz w:val="21"/>
          <w:szCs w:val="21"/>
          <w:lang w:eastAsia="ru-RU"/>
        </w:rPr>
        <w:t xml:space="preserve"> в специальную яму.</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w:t>
      </w:r>
      <w:proofErr w:type="gramStart"/>
      <w:r w:rsidRPr="00915769">
        <w:rPr>
          <w:rFonts w:ascii="Arial" w:eastAsia="Times New Roman" w:hAnsi="Arial" w:cs="Arial"/>
          <w:color w:val="2D2D2D"/>
          <w:spacing w:val="2"/>
          <w:sz w:val="21"/>
          <w:szCs w:val="21"/>
          <w:lang w:eastAsia="ru-RU"/>
        </w:rPr>
        <w:t>°С</w:t>
      </w:r>
      <w:proofErr w:type="gramEnd"/>
      <w:r w:rsidRPr="00915769">
        <w:rPr>
          <w:rFonts w:ascii="Arial" w:eastAsia="Times New Roman" w:hAnsi="Arial" w:cs="Arial"/>
          <w:color w:val="2D2D2D"/>
          <w:spacing w:val="2"/>
          <w:sz w:val="21"/>
          <w:szCs w:val="21"/>
          <w:lang w:eastAsia="ru-RU"/>
        </w:rPr>
        <w:t xml:space="preserve"> до +6°С.</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8.7.4. Пищу необходимо готовить на каждый прием и реализовать не позднее 2 часов с момента ее приготовления. Подогрев готовых блюд не допускается.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w:t>
      </w:r>
      <w:r w:rsidRPr="00915769">
        <w:rPr>
          <w:rFonts w:ascii="Arial" w:eastAsia="Times New Roman" w:hAnsi="Arial" w:cs="Arial"/>
          <w:color w:val="2D2D2D"/>
          <w:spacing w:val="2"/>
          <w:sz w:val="21"/>
          <w:szCs w:val="21"/>
          <w:lang w:eastAsia="ru-RU"/>
        </w:rPr>
        <w:lastRenderedPageBreak/>
        <w:t>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1. Гигиенический журнал (сотрудники)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1</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i/>
          <w:iCs/>
          <w:color w:val="2D2D2D"/>
          <w:spacing w:val="2"/>
          <w:sz w:val="21"/>
          <w:szCs w:val="21"/>
          <w:lang w:eastAsia="ru-RU"/>
        </w:rPr>
        <w:t>Рекомендуемый образец</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546"/>
        <w:gridCol w:w="668"/>
        <w:gridCol w:w="1161"/>
        <w:gridCol w:w="1171"/>
        <w:gridCol w:w="1275"/>
        <w:gridCol w:w="1435"/>
        <w:gridCol w:w="1685"/>
        <w:gridCol w:w="1414"/>
      </w:tblGrid>
      <w:tr w:rsidR="00915769" w:rsidRPr="00915769" w:rsidTr="00915769">
        <w:trPr>
          <w:trHeight w:val="15"/>
        </w:trPr>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73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66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03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84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84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84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N </w:t>
            </w:r>
            <w:proofErr w:type="spellStart"/>
            <w:proofErr w:type="gramStart"/>
            <w:r w:rsidRPr="00915769">
              <w:rPr>
                <w:rFonts w:ascii="Times New Roman" w:eastAsia="Times New Roman" w:hAnsi="Times New Roman" w:cs="Times New Roman"/>
                <w:color w:val="2D2D2D"/>
                <w:sz w:val="21"/>
                <w:szCs w:val="21"/>
                <w:lang w:eastAsia="ru-RU"/>
              </w:rPr>
              <w:t>п</w:t>
            </w:r>
            <w:proofErr w:type="spellEnd"/>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п</w:t>
            </w:r>
            <w:proofErr w:type="spellEnd"/>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Дата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Должность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Подпись сотрудника об отсутствии признаков </w:t>
            </w:r>
            <w:proofErr w:type="spellStart"/>
            <w:r w:rsidRPr="00915769">
              <w:rPr>
                <w:rFonts w:ascii="Times New Roman" w:eastAsia="Times New Roman" w:hAnsi="Times New Roman" w:cs="Times New Roman"/>
                <w:color w:val="2D2D2D"/>
                <w:sz w:val="21"/>
                <w:szCs w:val="21"/>
                <w:lang w:eastAsia="ru-RU"/>
              </w:rPr>
              <w:t>инфекц</w:t>
            </w:r>
            <w:proofErr w:type="gramStart"/>
            <w:r w:rsidRPr="00915769">
              <w:rPr>
                <w:rFonts w:ascii="Times New Roman" w:eastAsia="Times New Roman" w:hAnsi="Times New Roman" w:cs="Times New Roman"/>
                <w:color w:val="2D2D2D"/>
                <w:sz w:val="21"/>
                <w:szCs w:val="21"/>
                <w:lang w:eastAsia="ru-RU"/>
              </w:rPr>
              <w:t>и</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онных</w:t>
            </w:r>
            <w:proofErr w:type="spellEnd"/>
            <w:r w:rsidRPr="00915769">
              <w:rPr>
                <w:rFonts w:ascii="Times New Roman" w:eastAsia="Times New Roman" w:hAnsi="Times New Roman" w:cs="Times New Roman"/>
                <w:color w:val="2D2D2D"/>
                <w:sz w:val="21"/>
                <w:szCs w:val="21"/>
                <w:lang w:eastAsia="ru-RU"/>
              </w:rPr>
              <w:t xml:space="preserve">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Результат осмотра медицинским работником (ответстве</w:t>
            </w:r>
            <w:proofErr w:type="gramStart"/>
            <w:r w:rsidRPr="00915769">
              <w:rPr>
                <w:rFonts w:ascii="Times New Roman" w:eastAsia="Times New Roman" w:hAnsi="Times New Roman" w:cs="Times New Roman"/>
                <w:color w:val="2D2D2D"/>
                <w:sz w:val="21"/>
                <w:szCs w:val="21"/>
                <w:lang w:eastAsia="ru-RU"/>
              </w:rPr>
              <w:t>н-</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ным</w:t>
            </w:r>
            <w:proofErr w:type="spellEnd"/>
            <w:r w:rsidRPr="00915769">
              <w:rPr>
                <w:rFonts w:ascii="Times New Roman" w:eastAsia="Times New Roman" w:hAnsi="Times New Roman" w:cs="Times New Roman"/>
                <w:color w:val="2D2D2D"/>
                <w:sz w:val="21"/>
                <w:szCs w:val="21"/>
                <w:lang w:eastAsia="ru-RU"/>
              </w:rPr>
              <w:t xml:space="preserve"> лицом) </w:t>
            </w:r>
            <w:r w:rsidRPr="00915769">
              <w:rPr>
                <w:rFonts w:ascii="Times New Roman" w:eastAsia="Times New Roman" w:hAnsi="Times New Roman" w:cs="Times New Roman"/>
                <w:i/>
                <w:iCs/>
                <w:color w:val="2D2D2D"/>
                <w:sz w:val="21"/>
                <w:szCs w:val="21"/>
                <w:lang w:eastAsia="ru-RU"/>
              </w:rPr>
              <w:t>(допущен/</w:t>
            </w:r>
            <w:r w:rsidRPr="00915769">
              <w:rPr>
                <w:rFonts w:ascii="Times New Roman" w:eastAsia="Times New Roman" w:hAnsi="Times New Roman" w:cs="Times New Roman"/>
                <w:i/>
                <w:iCs/>
                <w:color w:val="2D2D2D"/>
                <w:sz w:val="21"/>
                <w:szCs w:val="21"/>
                <w:lang w:eastAsia="ru-RU"/>
              </w:rPr>
              <w:br/>
              <w:t>отстранен)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Подпись медицинского работника (</w:t>
            </w:r>
            <w:proofErr w:type="spellStart"/>
            <w:r w:rsidRPr="00915769">
              <w:rPr>
                <w:rFonts w:ascii="Times New Roman" w:eastAsia="Times New Roman" w:hAnsi="Times New Roman" w:cs="Times New Roman"/>
                <w:color w:val="2D2D2D"/>
                <w:sz w:val="21"/>
                <w:szCs w:val="21"/>
                <w:lang w:eastAsia="ru-RU"/>
              </w:rPr>
              <w:t>ответс</w:t>
            </w:r>
            <w:proofErr w:type="gramStart"/>
            <w:r w:rsidRPr="00915769">
              <w:rPr>
                <w:rFonts w:ascii="Times New Roman" w:eastAsia="Times New Roman" w:hAnsi="Times New Roman" w:cs="Times New Roman"/>
                <w:color w:val="2D2D2D"/>
                <w:sz w:val="21"/>
                <w:szCs w:val="21"/>
                <w:lang w:eastAsia="ru-RU"/>
              </w:rPr>
              <w:t>т</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t>венного лица)</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2. Журнал учета температурного режима холодильного оборудования</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2</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i/>
          <w:iCs/>
          <w:color w:val="2D2D2D"/>
          <w:spacing w:val="2"/>
          <w:sz w:val="21"/>
          <w:szCs w:val="21"/>
          <w:lang w:eastAsia="ru-RU"/>
        </w:rPr>
        <w:t>Рекомендуемый образец</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370"/>
        <w:gridCol w:w="1869"/>
        <w:gridCol w:w="836"/>
        <w:gridCol w:w="836"/>
        <w:gridCol w:w="722"/>
        <w:gridCol w:w="836"/>
        <w:gridCol w:w="1010"/>
        <w:gridCol w:w="876"/>
      </w:tblGrid>
      <w:tr w:rsidR="00915769" w:rsidRPr="00915769" w:rsidTr="00915769">
        <w:trPr>
          <w:trHeight w:val="15"/>
        </w:trPr>
        <w:tc>
          <w:tcPr>
            <w:tcW w:w="2587"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03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Температура в градусах Цельсия</w:t>
            </w:r>
          </w:p>
        </w:tc>
      </w:tr>
      <w:tr w:rsidR="00915769" w:rsidRPr="00915769" w:rsidTr="00915769">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месяц/дни: (ежедневно)</w:t>
            </w:r>
          </w:p>
        </w:tc>
      </w:tr>
      <w:tr w:rsidR="00915769" w:rsidRPr="00915769" w:rsidTr="00915769">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r>
      <w:tr w:rsidR="00915769" w:rsidRPr="00915769" w:rsidTr="00915769">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3. Журнал учета температуры и влажности в складских помещениях</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3</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i/>
          <w:iCs/>
          <w:color w:val="2D2D2D"/>
          <w:spacing w:val="2"/>
          <w:sz w:val="21"/>
          <w:szCs w:val="21"/>
          <w:lang w:eastAsia="ru-RU"/>
        </w:rPr>
        <w:t>Рекомендуемый образец</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694"/>
        <w:gridCol w:w="2043"/>
        <w:gridCol w:w="642"/>
        <w:gridCol w:w="511"/>
        <w:gridCol w:w="774"/>
        <w:gridCol w:w="642"/>
        <w:gridCol w:w="774"/>
        <w:gridCol w:w="3275"/>
      </w:tblGrid>
      <w:tr w:rsidR="00915769" w:rsidRPr="00915769" w:rsidTr="00915769">
        <w:trPr>
          <w:trHeight w:val="15"/>
        </w:trPr>
        <w:tc>
          <w:tcPr>
            <w:tcW w:w="73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73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55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73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4435"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N</w:t>
            </w:r>
          </w:p>
        </w:tc>
        <w:tc>
          <w:tcPr>
            <w:tcW w:w="2218" w:type="dxa"/>
            <w:tcBorders>
              <w:top w:val="single" w:sz="6" w:space="0" w:color="000000"/>
              <w:left w:val="single" w:sz="6" w:space="0" w:color="000000"/>
              <w:bottom w:val="nil"/>
              <w:right w:val="nil"/>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Месяц/дни: (температура в градусах Цельсия и влажность в процентах)</w:t>
            </w:r>
          </w:p>
        </w:tc>
      </w:tr>
      <w:tr w:rsidR="00915769" w:rsidRPr="00915769" w:rsidTr="00915769">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proofErr w:type="gramStart"/>
            <w:r w:rsidRPr="00915769">
              <w:rPr>
                <w:rFonts w:ascii="Times New Roman" w:eastAsia="Times New Roman" w:hAnsi="Times New Roman" w:cs="Times New Roman"/>
                <w:color w:val="2D2D2D"/>
                <w:sz w:val="21"/>
                <w:szCs w:val="21"/>
                <w:lang w:eastAsia="ru-RU"/>
              </w:rPr>
              <w:t>п</w:t>
            </w:r>
            <w:proofErr w:type="spellEnd"/>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п</w:t>
            </w:r>
            <w:proofErr w:type="spellEnd"/>
          </w:p>
        </w:tc>
        <w:tc>
          <w:tcPr>
            <w:tcW w:w="2218" w:type="dxa"/>
            <w:tcBorders>
              <w:top w:val="nil"/>
              <w:left w:val="single" w:sz="6" w:space="0" w:color="000000"/>
              <w:bottom w:val="single" w:sz="6" w:space="0" w:color="000000"/>
              <w:right w:val="nil"/>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w:t>
            </w:r>
          </w:p>
        </w:tc>
      </w:tr>
      <w:tr w:rsidR="00915769" w:rsidRPr="00915769" w:rsidTr="0091576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4. Журнал бракеража готовой пищевой продукции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4</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i/>
          <w:iCs/>
          <w:color w:val="2D2D2D"/>
          <w:spacing w:val="2"/>
          <w:sz w:val="21"/>
          <w:szCs w:val="21"/>
          <w:lang w:eastAsia="ru-RU"/>
        </w:rPr>
        <w:t>Рекомендуемый образец</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093"/>
        <w:gridCol w:w="971"/>
        <w:gridCol w:w="1152"/>
        <w:gridCol w:w="1377"/>
        <w:gridCol w:w="1514"/>
        <w:gridCol w:w="1218"/>
        <w:gridCol w:w="1066"/>
        <w:gridCol w:w="964"/>
      </w:tblGrid>
      <w:tr w:rsidR="00915769" w:rsidRPr="00915769" w:rsidTr="00915769">
        <w:trPr>
          <w:trHeight w:val="15"/>
        </w:trPr>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66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84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Дата и час </w:t>
            </w:r>
            <w:proofErr w:type="spellStart"/>
            <w:r w:rsidRPr="00915769">
              <w:rPr>
                <w:rFonts w:ascii="Times New Roman" w:eastAsia="Times New Roman" w:hAnsi="Times New Roman" w:cs="Times New Roman"/>
                <w:color w:val="2D2D2D"/>
                <w:sz w:val="21"/>
                <w:szCs w:val="21"/>
                <w:lang w:eastAsia="ru-RU"/>
              </w:rPr>
              <w:t>изгото</w:t>
            </w:r>
            <w:proofErr w:type="gramStart"/>
            <w:r w:rsidRPr="00915769">
              <w:rPr>
                <w:rFonts w:ascii="Times New Roman" w:eastAsia="Times New Roman" w:hAnsi="Times New Roman" w:cs="Times New Roman"/>
                <w:color w:val="2D2D2D"/>
                <w:sz w:val="21"/>
                <w:szCs w:val="21"/>
                <w:lang w:eastAsia="ru-RU"/>
              </w:rPr>
              <w:t>в</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ления</w:t>
            </w:r>
            <w:proofErr w:type="spellEnd"/>
            <w:r w:rsidRPr="00915769">
              <w:rPr>
                <w:rFonts w:ascii="Times New Roman" w:eastAsia="Times New Roman" w:hAnsi="Times New Roman" w:cs="Times New Roman"/>
                <w:color w:val="2D2D2D"/>
                <w:sz w:val="21"/>
                <w:szCs w:val="21"/>
                <w:lang w:eastAsia="ru-RU"/>
              </w:rPr>
              <w:t xml:space="preserve"> блюда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Время снятия брак</w:t>
            </w:r>
            <w:proofErr w:type="gramStart"/>
            <w:r w:rsidRPr="00915769">
              <w:rPr>
                <w:rFonts w:ascii="Times New Roman" w:eastAsia="Times New Roman" w:hAnsi="Times New Roman" w:cs="Times New Roman"/>
                <w:color w:val="2D2D2D"/>
                <w:sz w:val="21"/>
                <w:szCs w:val="21"/>
                <w:lang w:eastAsia="ru-RU"/>
              </w:rPr>
              <w:t>е-</w:t>
            </w:r>
            <w:proofErr w:type="gramEnd"/>
            <w:r w:rsidRPr="00915769">
              <w:rPr>
                <w:rFonts w:ascii="Times New Roman" w:eastAsia="Times New Roman" w:hAnsi="Times New Roman" w:cs="Times New Roman"/>
                <w:color w:val="2D2D2D"/>
                <w:sz w:val="21"/>
                <w:szCs w:val="21"/>
                <w:lang w:eastAsia="ru-RU"/>
              </w:rPr>
              <w:br/>
              <w:t>ража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915769">
              <w:rPr>
                <w:rFonts w:ascii="Times New Roman" w:eastAsia="Times New Roman" w:hAnsi="Times New Roman" w:cs="Times New Roman"/>
                <w:color w:val="2D2D2D"/>
                <w:sz w:val="21"/>
                <w:szCs w:val="21"/>
                <w:lang w:eastAsia="ru-RU"/>
              </w:rPr>
              <w:t>Наим</w:t>
            </w:r>
            <w:proofErr w:type="gramStart"/>
            <w:r w:rsidRPr="00915769">
              <w:rPr>
                <w:rFonts w:ascii="Times New Roman" w:eastAsia="Times New Roman" w:hAnsi="Times New Roman" w:cs="Times New Roman"/>
                <w:color w:val="2D2D2D"/>
                <w:sz w:val="21"/>
                <w:szCs w:val="21"/>
                <w:lang w:eastAsia="ru-RU"/>
              </w:rPr>
              <w:t>е</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нование</w:t>
            </w:r>
            <w:proofErr w:type="spellEnd"/>
            <w:r w:rsidRPr="00915769">
              <w:rPr>
                <w:rFonts w:ascii="Times New Roman" w:eastAsia="Times New Roman" w:hAnsi="Times New Roman" w:cs="Times New Roman"/>
                <w:color w:val="2D2D2D"/>
                <w:sz w:val="21"/>
                <w:szCs w:val="21"/>
                <w:lang w:eastAsia="ru-RU"/>
              </w:rPr>
              <w:t xml:space="preserve">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Результаты </w:t>
            </w:r>
            <w:proofErr w:type="spellStart"/>
            <w:r w:rsidRPr="00915769">
              <w:rPr>
                <w:rFonts w:ascii="Times New Roman" w:eastAsia="Times New Roman" w:hAnsi="Times New Roman" w:cs="Times New Roman"/>
                <w:color w:val="2D2D2D"/>
                <w:sz w:val="21"/>
                <w:szCs w:val="21"/>
                <w:lang w:eastAsia="ru-RU"/>
              </w:rPr>
              <w:t>орган</w:t>
            </w:r>
            <w:proofErr w:type="gramStart"/>
            <w:r w:rsidRPr="00915769">
              <w:rPr>
                <w:rFonts w:ascii="Times New Roman" w:eastAsia="Times New Roman" w:hAnsi="Times New Roman" w:cs="Times New Roman"/>
                <w:color w:val="2D2D2D"/>
                <w:sz w:val="21"/>
                <w:szCs w:val="21"/>
                <w:lang w:eastAsia="ru-RU"/>
              </w:rPr>
              <w:t>о</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лепти</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Подписи членов брак</w:t>
            </w:r>
            <w:proofErr w:type="gramStart"/>
            <w:r w:rsidRPr="00915769">
              <w:rPr>
                <w:rFonts w:ascii="Times New Roman" w:eastAsia="Times New Roman" w:hAnsi="Times New Roman" w:cs="Times New Roman"/>
                <w:color w:val="2D2D2D"/>
                <w:sz w:val="21"/>
                <w:szCs w:val="21"/>
                <w:lang w:eastAsia="ru-RU"/>
              </w:rPr>
              <w:t>е-</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ражной</w:t>
            </w:r>
            <w:proofErr w:type="spellEnd"/>
            <w:r w:rsidRPr="00915769">
              <w:rPr>
                <w:rFonts w:ascii="Times New Roman" w:eastAsia="Times New Roman" w:hAnsi="Times New Roman" w:cs="Times New Roman"/>
                <w:color w:val="2D2D2D"/>
                <w:sz w:val="21"/>
                <w:szCs w:val="21"/>
                <w:lang w:eastAsia="ru-RU"/>
              </w:rPr>
              <w:t xml:space="preserve"> комиссии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915769">
              <w:rPr>
                <w:rFonts w:ascii="Times New Roman" w:eastAsia="Times New Roman" w:hAnsi="Times New Roman" w:cs="Times New Roman"/>
                <w:color w:val="2D2D2D"/>
                <w:sz w:val="21"/>
                <w:szCs w:val="21"/>
                <w:lang w:eastAsia="ru-RU"/>
              </w:rPr>
              <w:t>Резул</w:t>
            </w:r>
            <w:proofErr w:type="gramStart"/>
            <w:r w:rsidRPr="00915769">
              <w:rPr>
                <w:rFonts w:ascii="Times New Roman" w:eastAsia="Times New Roman" w:hAnsi="Times New Roman" w:cs="Times New Roman"/>
                <w:color w:val="2D2D2D"/>
                <w:sz w:val="21"/>
                <w:szCs w:val="21"/>
                <w:lang w:eastAsia="ru-RU"/>
              </w:rPr>
              <w:t>ь</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t xml:space="preserve">таты </w:t>
            </w:r>
            <w:proofErr w:type="spellStart"/>
            <w:r w:rsidRPr="00915769">
              <w:rPr>
                <w:rFonts w:ascii="Times New Roman" w:eastAsia="Times New Roman" w:hAnsi="Times New Roman" w:cs="Times New Roman"/>
                <w:color w:val="2D2D2D"/>
                <w:sz w:val="21"/>
                <w:szCs w:val="21"/>
                <w:lang w:eastAsia="ru-RU"/>
              </w:rPr>
              <w:t>взвеши</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вания</w:t>
            </w:r>
            <w:proofErr w:type="spellEnd"/>
            <w:r w:rsidRPr="00915769">
              <w:rPr>
                <w:rFonts w:ascii="Times New Roman" w:eastAsia="Times New Roman" w:hAnsi="Times New Roman" w:cs="Times New Roman"/>
                <w:color w:val="2D2D2D"/>
                <w:sz w:val="21"/>
                <w:szCs w:val="21"/>
                <w:lang w:eastAsia="ru-RU"/>
              </w:rPr>
              <w:t xml:space="preserve"> </w:t>
            </w:r>
            <w:proofErr w:type="spellStart"/>
            <w:r w:rsidRPr="00915769">
              <w:rPr>
                <w:rFonts w:ascii="Times New Roman" w:eastAsia="Times New Roman" w:hAnsi="Times New Roman" w:cs="Times New Roman"/>
                <w:color w:val="2D2D2D"/>
                <w:sz w:val="21"/>
                <w:szCs w:val="21"/>
                <w:lang w:eastAsia="ru-RU"/>
              </w:rPr>
              <w:t>порци</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онных</w:t>
            </w:r>
            <w:proofErr w:type="spellEnd"/>
            <w:r w:rsidRPr="00915769">
              <w:rPr>
                <w:rFonts w:ascii="Times New Roman" w:eastAsia="Times New Roman" w:hAnsi="Times New Roman" w:cs="Times New Roman"/>
                <w:color w:val="2D2D2D"/>
                <w:sz w:val="21"/>
                <w:szCs w:val="21"/>
                <w:lang w:eastAsia="ru-RU"/>
              </w:rPr>
              <w:t xml:space="preserve"> блюд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Прим</w:t>
            </w:r>
            <w:proofErr w:type="gramStart"/>
            <w:r w:rsidRPr="00915769">
              <w:rPr>
                <w:rFonts w:ascii="Times New Roman" w:eastAsia="Times New Roman" w:hAnsi="Times New Roman" w:cs="Times New Roman"/>
                <w:color w:val="2D2D2D"/>
                <w:sz w:val="21"/>
                <w:szCs w:val="21"/>
                <w:lang w:eastAsia="ru-RU"/>
              </w:rPr>
              <w:t>е-</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чание</w:t>
            </w:r>
            <w:proofErr w:type="spellEnd"/>
          </w:p>
        </w:tc>
      </w:tr>
      <w:tr w:rsidR="00915769" w:rsidRPr="00915769" w:rsidTr="0091576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5. Журнал бракеража скоропортящейся пищевой продукции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5</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i/>
          <w:iCs/>
          <w:color w:val="2D2D2D"/>
          <w:spacing w:val="2"/>
          <w:sz w:val="21"/>
          <w:szCs w:val="21"/>
          <w:lang w:eastAsia="ru-RU"/>
        </w:rPr>
        <w:t>Рекомендуемый образец</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br/>
      </w:r>
    </w:p>
    <w:tbl>
      <w:tblPr>
        <w:tblW w:w="0" w:type="auto"/>
        <w:tblCellMar>
          <w:left w:w="0" w:type="dxa"/>
          <w:right w:w="0" w:type="dxa"/>
        </w:tblCellMar>
        <w:tblLook w:val="04A0"/>
      </w:tblPr>
      <w:tblGrid>
        <w:gridCol w:w="815"/>
        <w:gridCol w:w="684"/>
        <w:gridCol w:w="697"/>
        <w:gridCol w:w="573"/>
        <w:gridCol w:w="645"/>
        <w:gridCol w:w="650"/>
        <w:gridCol w:w="776"/>
        <w:gridCol w:w="956"/>
        <w:gridCol w:w="809"/>
        <w:gridCol w:w="767"/>
        <w:gridCol w:w="622"/>
        <w:gridCol w:w="710"/>
        <w:gridCol w:w="651"/>
      </w:tblGrid>
      <w:tr w:rsidR="00915769" w:rsidRPr="00915769" w:rsidTr="00915769">
        <w:trPr>
          <w:trHeight w:val="15"/>
        </w:trPr>
        <w:tc>
          <w:tcPr>
            <w:tcW w:w="166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03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Дата и час, </w:t>
            </w:r>
            <w:proofErr w:type="spellStart"/>
            <w:r w:rsidRPr="00915769">
              <w:rPr>
                <w:rFonts w:ascii="Times New Roman" w:eastAsia="Times New Roman" w:hAnsi="Times New Roman" w:cs="Times New Roman"/>
                <w:color w:val="2D2D2D"/>
                <w:sz w:val="21"/>
                <w:szCs w:val="21"/>
                <w:lang w:eastAsia="ru-RU"/>
              </w:rPr>
              <w:t>посту</w:t>
            </w:r>
            <w:proofErr w:type="gramStart"/>
            <w:r w:rsidRPr="00915769">
              <w:rPr>
                <w:rFonts w:ascii="Times New Roman" w:eastAsia="Times New Roman" w:hAnsi="Times New Roman" w:cs="Times New Roman"/>
                <w:color w:val="2D2D2D"/>
                <w:sz w:val="21"/>
                <w:szCs w:val="21"/>
                <w:lang w:eastAsia="ru-RU"/>
              </w:rPr>
              <w:t>п</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ления</w:t>
            </w:r>
            <w:proofErr w:type="spellEnd"/>
            <w:r w:rsidRPr="00915769">
              <w:rPr>
                <w:rFonts w:ascii="Times New Roman" w:eastAsia="Times New Roman" w:hAnsi="Times New Roman" w:cs="Times New Roman"/>
                <w:color w:val="2D2D2D"/>
                <w:sz w:val="21"/>
                <w:szCs w:val="21"/>
                <w:lang w:eastAsia="ru-RU"/>
              </w:rPr>
              <w:t xml:space="preserve"> пищевой продукции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915769">
              <w:rPr>
                <w:rFonts w:ascii="Times New Roman" w:eastAsia="Times New Roman" w:hAnsi="Times New Roman" w:cs="Times New Roman"/>
                <w:color w:val="2D2D2D"/>
                <w:sz w:val="21"/>
                <w:szCs w:val="21"/>
                <w:lang w:eastAsia="ru-RU"/>
              </w:rPr>
              <w:t>Наим</w:t>
            </w:r>
            <w:proofErr w:type="gramStart"/>
            <w:r w:rsidRPr="00915769">
              <w:rPr>
                <w:rFonts w:ascii="Times New Roman" w:eastAsia="Times New Roman" w:hAnsi="Times New Roman" w:cs="Times New Roman"/>
                <w:color w:val="2D2D2D"/>
                <w:sz w:val="21"/>
                <w:szCs w:val="21"/>
                <w:lang w:eastAsia="ru-RU"/>
              </w:rPr>
              <w:t>е</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нование</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Фасовка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дата </w:t>
            </w:r>
            <w:proofErr w:type="spellStart"/>
            <w:r w:rsidRPr="00915769">
              <w:rPr>
                <w:rFonts w:ascii="Times New Roman" w:eastAsia="Times New Roman" w:hAnsi="Times New Roman" w:cs="Times New Roman"/>
                <w:color w:val="2D2D2D"/>
                <w:sz w:val="21"/>
                <w:szCs w:val="21"/>
                <w:lang w:eastAsia="ru-RU"/>
              </w:rPr>
              <w:t>выр</w:t>
            </w:r>
            <w:proofErr w:type="gramStart"/>
            <w:r w:rsidRPr="00915769">
              <w:rPr>
                <w:rFonts w:ascii="Times New Roman" w:eastAsia="Times New Roman" w:hAnsi="Times New Roman" w:cs="Times New Roman"/>
                <w:color w:val="2D2D2D"/>
                <w:sz w:val="21"/>
                <w:szCs w:val="21"/>
                <w:lang w:eastAsia="ru-RU"/>
              </w:rPr>
              <w:t>а</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ботки</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915769">
              <w:rPr>
                <w:rFonts w:ascii="Times New Roman" w:eastAsia="Times New Roman" w:hAnsi="Times New Roman" w:cs="Times New Roman"/>
                <w:color w:val="2D2D2D"/>
                <w:sz w:val="21"/>
                <w:szCs w:val="21"/>
                <w:lang w:eastAsia="ru-RU"/>
              </w:rPr>
              <w:t>изгот</w:t>
            </w:r>
            <w:proofErr w:type="gramStart"/>
            <w:r w:rsidRPr="00915769">
              <w:rPr>
                <w:rFonts w:ascii="Times New Roman" w:eastAsia="Times New Roman" w:hAnsi="Times New Roman" w:cs="Times New Roman"/>
                <w:color w:val="2D2D2D"/>
                <w:sz w:val="21"/>
                <w:szCs w:val="21"/>
                <w:lang w:eastAsia="ru-RU"/>
              </w:rPr>
              <w:t>о</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витель</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поста</w:t>
            </w:r>
            <w:proofErr w:type="gramStart"/>
            <w:r w:rsidRPr="00915769">
              <w:rPr>
                <w:rFonts w:ascii="Times New Roman" w:eastAsia="Times New Roman" w:hAnsi="Times New Roman" w:cs="Times New Roman"/>
                <w:color w:val="2D2D2D"/>
                <w:sz w:val="21"/>
                <w:szCs w:val="21"/>
                <w:lang w:eastAsia="ru-RU"/>
              </w:rPr>
              <w:t>в-</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щик</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кол</w:t>
            </w:r>
            <w:proofErr w:type="gramStart"/>
            <w:r w:rsidRPr="00915769">
              <w:rPr>
                <w:rFonts w:ascii="Times New Roman" w:eastAsia="Times New Roman" w:hAnsi="Times New Roman" w:cs="Times New Roman"/>
                <w:color w:val="2D2D2D"/>
                <w:sz w:val="21"/>
                <w:szCs w:val="21"/>
                <w:lang w:eastAsia="ru-RU"/>
              </w:rPr>
              <w:t>и-</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чество</w:t>
            </w:r>
            <w:proofErr w:type="spellEnd"/>
            <w:r w:rsidRPr="00915769">
              <w:rPr>
                <w:rFonts w:ascii="Times New Roman" w:eastAsia="Times New Roman" w:hAnsi="Times New Roman" w:cs="Times New Roman"/>
                <w:color w:val="2D2D2D"/>
                <w:sz w:val="21"/>
                <w:szCs w:val="21"/>
                <w:lang w:eastAsia="ru-RU"/>
              </w:rPr>
              <w:t xml:space="preserve"> поступив-</w:t>
            </w:r>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шего</w:t>
            </w:r>
            <w:proofErr w:type="spellEnd"/>
            <w:r w:rsidRPr="00915769">
              <w:rPr>
                <w:rFonts w:ascii="Times New Roman" w:eastAsia="Times New Roman" w:hAnsi="Times New Roman" w:cs="Times New Roman"/>
                <w:color w:val="2D2D2D"/>
                <w:sz w:val="21"/>
                <w:szCs w:val="21"/>
                <w:lang w:eastAsia="ru-RU"/>
              </w:rPr>
              <w:t xml:space="preserve"> продукта (в кг, литрах, </w:t>
            </w:r>
            <w:proofErr w:type="spellStart"/>
            <w:r w:rsidRPr="00915769">
              <w:rPr>
                <w:rFonts w:ascii="Times New Roman" w:eastAsia="Times New Roman" w:hAnsi="Times New Roman" w:cs="Times New Roman"/>
                <w:color w:val="2D2D2D"/>
                <w:sz w:val="21"/>
                <w:szCs w:val="21"/>
                <w:lang w:eastAsia="ru-RU"/>
              </w:rPr>
              <w:t>шт</w:t>
            </w:r>
            <w:proofErr w:type="spellEnd"/>
            <w:r w:rsidRPr="00915769">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номер документа, </w:t>
            </w:r>
            <w:proofErr w:type="spellStart"/>
            <w:r w:rsidRPr="00915769">
              <w:rPr>
                <w:rFonts w:ascii="Times New Roman" w:eastAsia="Times New Roman" w:hAnsi="Times New Roman" w:cs="Times New Roman"/>
                <w:color w:val="2D2D2D"/>
                <w:sz w:val="21"/>
                <w:szCs w:val="21"/>
                <w:lang w:eastAsia="ru-RU"/>
              </w:rPr>
              <w:t>подтвер</w:t>
            </w:r>
            <w:proofErr w:type="gramStart"/>
            <w:r w:rsidRPr="00915769">
              <w:rPr>
                <w:rFonts w:ascii="Times New Roman" w:eastAsia="Times New Roman" w:hAnsi="Times New Roman" w:cs="Times New Roman"/>
                <w:color w:val="2D2D2D"/>
                <w:sz w:val="21"/>
                <w:szCs w:val="21"/>
                <w:lang w:eastAsia="ru-RU"/>
              </w:rPr>
              <w:t>ж</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t xml:space="preserve">дающего безопасность принятого пищевого продукта (декларация о соответствии, </w:t>
            </w:r>
            <w:proofErr w:type="spellStart"/>
            <w:r w:rsidRPr="00915769">
              <w:rPr>
                <w:rFonts w:ascii="Times New Roman" w:eastAsia="Times New Roman" w:hAnsi="Times New Roman" w:cs="Times New Roman"/>
                <w:color w:val="2D2D2D"/>
                <w:sz w:val="21"/>
                <w:szCs w:val="21"/>
                <w:lang w:eastAsia="ru-RU"/>
              </w:rPr>
              <w:t>свиде</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тельство</w:t>
            </w:r>
            <w:proofErr w:type="spellEnd"/>
            <w:r w:rsidRPr="00915769">
              <w:rPr>
                <w:rFonts w:ascii="Times New Roman" w:eastAsia="Times New Roman" w:hAnsi="Times New Roman" w:cs="Times New Roman"/>
                <w:color w:val="2D2D2D"/>
                <w:sz w:val="21"/>
                <w:szCs w:val="21"/>
                <w:lang w:eastAsia="ru-RU"/>
              </w:rPr>
              <w:t xml:space="preserve"> о </w:t>
            </w:r>
            <w:proofErr w:type="spellStart"/>
            <w:r w:rsidRPr="00915769">
              <w:rPr>
                <w:rFonts w:ascii="Times New Roman" w:eastAsia="Times New Roman" w:hAnsi="Times New Roman" w:cs="Times New Roman"/>
                <w:color w:val="2D2D2D"/>
                <w:sz w:val="21"/>
                <w:szCs w:val="21"/>
                <w:lang w:eastAsia="ru-RU"/>
              </w:rPr>
              <w:t>государст</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t xml:space="preserve">венной регистрации, документы по результатам </w:t>
            </w:r>
            <w:proofErr w:type="spellStart"/>
            <w:r w:rsidRPr="00915769">
              <w:rPr>
                <w:rFonts w:ascii="Times New Roman" w:eastAsia="Times New Roman" w:hAnsi="Times New Roman" w:cs="Times New Roman"/>
                <w:color w:val="2D2D2D"/>
                <w:sz w:val="21"/>
                <w:szCs w:val="21"/>
                <w:lang w:eastAsia="ru-RU"/>
              </w:rPr>
              <w:t>ветеринарно</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t>санитарной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915769">
              <w:rPr>
                <w:rFonts w:ascii="Times New Roman" w:eastAsia="Times New Roman" w:hAnsi="Times New Roman" w:cs="Times New Roman"/>
                <w:color w:val="2D2D2D"/>
                <w:sz w:val="21"/>
                <w:szCs w:val="21"/>
                <w:lang w:eastAsia="ru-RU"/>
              </w:rPr>
              <w:t>Резул</w:t>
            </w:r>
            <w:proofErr w:type="gramStart"/>
            <w:r w:rsidRPr="00915769">
              <w:rPr>
                <w:rFonts w:ascii="Times New Roman" w:eastAsia="Times New Roman" w:hAnsi="Times New Roman" w:cs="Times New Roman"/>
                <w:color w:val="2D2D2D"/>
                <w:sz w:val="21"/>
                <w:szCs w:val="21"/>
                <w:lang w:eastAsia="ru-RU"/>
              </w:rPr>
              <w:t>ь</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t xml:space="preserve">таты </w:t>
            </w:r>
            <w:proofErr w:type="spellStart"/>
            <w:r w:rsidRPr="00915769">
              <w:rPr>
                <w:rFonts w:ascii="Times New Roman" w:eastAsia="Times New Roman" w:hAnsi="Times New Roman" w:cs="Times New Roman"/>
                <w:color w:val="2D2D2D"/>
                <w:sz w:val="21"/>
                <w:szCs w:val="21"/>
                <w:lang w:eastAsia="ru-RU"/>
              </w:rPr>
              <w:t>органо</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лепти</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t>ческой оценки, поступив-</w:t>
            </w:r>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шего</w:t>
            </w:r>
            <w:proofErr w:type="spellEnd"/>
            <w:r w:rsidRPr="00915769">
              <w:rPr>
                <w:rFonts w:ascii="Times New Roman" w:eastAsia="Times New Roman" w:hAnsi="Times New Roman" w:cs="Times New Roman"/>
                <w:color w:val="2D2D2D"/>
                <w:sz w:val="21"/>
                <w:szCs w:val="21"/>
                <w:lang w:eastAsia="ru-RU"/>
              </w:rPr>
              <w:t xml:space="preserve"> </w:t>
            </w:r>
            <w:proofErr w:type="spellStart"/>
            <w:r w:rsidRPr="00915769">
              <w:rPr>
                <w:rFonts w:ascii="Times New Roman" w:eastAsia="Times New Roman" w:hAnsi="Times New Roman" w:cs="Times New Roman"/>
                <w:color w:val="2D2D2D"/>
                <w:sz w:val="21"/>
                <w:szCs w:val="21"/>
                <w:lang w:eastAsia="ru-RU"/>
              </w:rPr>
              <w:t>продо</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вольствен</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ного</w:t>
            </w:r>
            <w:proofErr w:type="spellEnd"/>
            <w:r w:rsidRPr="00915769">
              <w:rPr>
                <w:rFonts w:ascii="Times New Roman" w:eastAsia="Times New Roman" w:hAnsi="Times New Roman" w:cs="Times New Roman"/>
                <w:color w:val="2D2D2D"/>
                <w:sz w:val="21"/>
                <w:szCs w:val="21"/>
                <w:lang w:eastAsia="ru-RU"/>
              </w:rPr>
              <w:t xml:space="preserve"> сырья и пищевых продуктов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Условия хранения, конечный срок </w:t>
            </w:r>
            <w:proofErr w:type="spellStart"/>
            <w:r w:rsidRPr="00915769">
              <w:rPr>
                <w:rFonts w:ascii="Times New Roman" w:eastAsia="Times New Roman" w:hAnsi="Times New Roman" w:cs="Times New Roman"/>
                <w:color w:val="2D2D2D"/>
                <w:sz w:val="21"/>
                <w:szCs w:val="21"/>
                <w:lang w:eastAsia="ru-RU"/>
              </w:rPr>
              <w:t>реал</w:t>
            </w:r>
            <w:proofErr w:type="gramStart"/>
            <w:r w:rsidRPr="00915769">
              <w:rPr>
                <w:rFonts w:ascii="Times New Roman" w:eastAsia="Times New Roman" w:hAnsi="Times New Roman" w:cs="Times New Roman"/>
                <w:color w:val="2D2D2D"/>
                <w:sz w:val="21"/>
                <w:szCs w:val="21"/>
                <w:lang w:eastAsia="ru-RU"/>
              </w:rPr>
              <w:t>и</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зации</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Дата и час </w:t>
            </w:r>
            <w:proofErr w:type="spellStart"/>
            <w:r w:rsidRPr="00915769">
              <w:rPr>
                <w:rFonts w:ascii="Times New Roman" w:eastAsia="Times New Roman" w:hAnsi="Times New Roman" w:cs="Times New Roman"/>
                <w:color w:val="2D2D2D"/>
                <w:sz w:val="21"/>
                <w:szCs w:val="21"/>
                <w:lang w:eastAsia="ru-RU"/>
              </w:rPr>
              <w:t>факт</w:t>
            </w:r>
            <w:proofErr w:type="gramStart"/>
            <w:r w:rsidRPr="00915769">
              <w:rPr>
                <w:rFonts w:ascii="Times New Roman" w:eastAsia="Times New Roman" w:hAnsi="Times New Roman" w:cs="Times New Roman"/>
                <w:color w:val="2D2D2D"/>
                <w:sz w:val="21"/>
                <w:szCs w:val="21"/>
                <w:lang w:eastAsia="ru-RU"/>
              </w:rPr>
              <w:t>и</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t xml:space="preserve">ческой </w:t>
            </w:r>
            <w:proofErr w:type="spellStart"/>
            <w:r w:rsidRPr="00915769">
              <w:rPr>
                <w:rFonts w:ascii="Times New Roman" w:eastAsia="Times New Roman" w:hAnsi="Times New Roman" w:cs="Times New Roman"/>
                <w:color w:val="2D2D2D"/>
                <w:sz w:val="21"/>
                <w:szCs w:val="21"/>
                <w:lang w:eastAsia="ru-RU"/>
              </w:rPr>
              <w:t>реали</w:t>
            </w:r>
            <w:proofErr w:type="spellEnd"/>
            <w:r w:rsidRPr="00915769">
              <w:rPr>
                <w:rFonts w:ascii="Times New Roman" w:eastAsia="Times New Roman" w:hAnsi="Times New Roman" w:cs="Times New Roman"/>
                <w:color w:val="2D2D2D"/>
                <w:sz w:val="21"/>
                <w:szCs w:val="21"/>
                <w:lang w:eastAsia="ru-RU"/>
              </w:rPr>
              <w:t>-</w:t>
            </w:r>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зации</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Подпись </w:t>
            </w:r>
            <w:proofErr w:type="spellStart"/>
            <w:r w:rsidRPr="00915769">
              <w:rPr>
                <w:rFonts w:ascii="Times New Roman" w:eastAsia="Times New Roman" w:hAnsi="Times New Roman" w:cs="Times New Roman"/>
                <w:color w:val="2D2D2D"/>
                <w:sz w:val="21"/>
                <w:szCs w:val="21"/>
                <w:lang w:eastAsia="ru-RU"/>
              </w:rPr>
              <w:t>ответс</w:t>
            </w:r>
            <w:proofErr w:type="gramStart"/>
            <w:r w:rsidRPr="00915769">
              <w:rPr>
                <w:rFonts w:ascii="Times New Roman" w:eastAsia="Times New Roman" w:hAnsi="Times New Roman" w:cs="Times New Roman"/>
                <w:color w:val="2D2D2D"/>
                <w:sz w:val="21"/>
                <w:szCs w:val="21"/>
                <w:lang w:eastAsia="ru-RU"/>
              </w:rPr>
              <w:t>т</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t>венного лица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Прим</w:t>
            </w:r>
            <w:proofErr w:type="gramStart"/>
            <w:r w:rsidRPr="00915769">
              <w:rPr>
                <w:rFonts w:ascii="Times New Roman" w:eastAsia="Times New Roman" w:hAnsi="Times New Roman" w:cs="Times New Roman"/>
                <w:color w:val="2D2D2D"/>
                <w:sz w:val="21"/>
                <w:szCs w:val="21"/>
                <w:lang w:eastAsia="ru-RU"/>
              </w:rPr>
              <w:t>е-</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чание</w:t>
            </w:r>
            <w:proofErr w:type="spellEnd"/>
          </w:p>
        </w:tc>
      </w:tr>
      <w:tr w:rsidR="00915769" w:rsidRPr="00915769" w:rsidTr="0091576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6. Перечень пищевой продукции, которая не допускается при организации питания детей</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6</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 Пищевая продукция без маркировки и (или) с истекшими сроками годности и (или) признаками недоброкачественности.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 Пищевая продукция, не соответствующая требованиям технических регламентов Таможенного союза.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 Мясо сельскохозяйственных животных и птицы, рыба, не прошедшие ветеринарно-санитарную экспертизу.</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4. Субпродукты, кроме </w:t>
      </w:r>
      <w:proofErr w:type="gramStart"/>
      <w:r w:rsidRPr="00915769">
        <w:rPr>
          <w:rFonts w:ascii="Arial" w:eastAsia="Times New Roman" w:hAnsi="Arial" w:cs="Arial"/>
          <w:color w:val="2D2D2D"/>
          <w:spacing w:val="2"/>
          <w:sz w:val="21"/>
          <w:szCs w:val="21"/>
          <w:lang w:eastAsia="ru-RU"/>
        </w:rPr>
        <w:t>говяжьих</w:t>
      </w:r>
      <w:proofErr w:type="gramEnd"/>
      <w:r w:rsidRPr="00915769">
        <w:rPr>
          <w:rFonts w:ascii="Arial" w:eastAsia="Times New Roman" w:hAnsi="Arial" w:cs="Arial"/>
          <w:color w:val="2D2D2D"/>
          <w:spacing w:val="2"/>
          <w:sz w:val="21"/>
          <w:szCs w:val="21"/>
          <w:lang w:eastAsia="ru-RU"/>
        </w:rPr>
        <w:t xml:space="preserve"> печени, языка, сердца.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5. Непотрошеная птица.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6. Мясо диких животных.</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7. Яйца и мясо водоплавающих птиц.</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8. Яйца с загрязненной и (или) поврежденной скорлупой, а также яйца из хозяйств, неблагополучных по сальмонеллезам.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9. Консервы с нарушением герметичности банок, </w:t>
      </w:r>
      <w:proofErr w:type="spellStart"/>
      <w:r w:rsidRPr="00915769">
        <w:rPr>
          <w:rFonts w:ascii="Arial" w:eastAsia="Times New Roman" w:hAnsi="Arial" w:cs="Arial"/>
          <w:color w:val="2D2D2D"/>
          <w:spacing w:val="2"/>
          <w:sz w:val="21"/>
          <w:szCs w:val="21"/>
          <w:lang w:eastAsia="ru-RU"/>
        </w:rPr>
        <w:t>бомбажные</w:t>
      </w:r>
      <w:proofErr w:type="spellEnd"/>
      <w:r w:rsidRPr="00915769">
        <w:rPr>
          <w:rFonts w:ascii="Arial" w:eastAsia="Times New Roman" w:hAnsi="Arial" w:cs="Arial"/>
          <w:color w:val="2D2D2D"/>
          <w:spacing w:val="2"/>
          <w:sz w:val="21"/>
          <w:szCs w:val="21"/>
          <w:lang w:eastAsia="ru-RU"/>
        </w:rPr>
        <w:t>, "</w:t>
      </w:r>
      <w:proofErr w:type="spellStart"/>
      <w:r w:rsidRPr="00915769">
        <w:rPr>
          <w:rFonts w:ascii="Arial" w:eastAsia="Times New Roman" w:hAnsi="Arial" w:cs="Arial"/>
          <w:color w:val="2D2D2D"/>
          <w:spacing w:val="2"/>
          <w:sz w:val="21"/>
          <w:szCs w:val="21"/>
          <w:lang w:eastAsia="ru-RU"/>
        </w:rPr>
        <w:t>хлопуши</w:t>
      </w:r>
      <w:proofErr w:type="spellEnd"/>
      <w:r w:rsidRPr="00915769">
        <w:rPr>
          <w:rFonts w:ascii="Arial" w:eastAsia="Times New Roman" w:hAnsi="Arial" w:cs="Arial"/>
          <w:color w:val="2D2D2D"/>
          <w:spacing w:val="2"/>
          <w:sz w:val="21"/>
          <w:szCs w:val="21"/>
          <w:lang w:eastAsia="ru-RU"/>
        </w:rPr>
        <w:t>", банки с ржавчиной, деформированные.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10. Крупа, мука, сухофрукты, загрязненные различными примесями или зараженные амбарными вредителями.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11. Пищевая продукция домашнего (не промышленного) изготовления.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12. Кремовые кондитерские изделия (пирожные и торты).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13. Зельцы, изделия из мясной </w:t>
      </w:r>
      <w:proofErr w:type="spellStart"/>
      <w:r w:rsidRPr="00915769">
        <w:rPr>
          <w:rFonts w:ascii="Arial" w:eastAsia="Times New Roman" w:hAnsi="Arial" w:cs="Arial"/>
          <w:color w:val="2D2D2D"/>
          <w:spacing w:val="2"/>
          <w:sz w:val="21"/>
          <w:szCs w:val="21"/>
          <w:lang w:eastAsia="ru-RU"/>
        </w:rPr>
        <w:t>обрези</w:t>
      </w:r>
      <w:proofErr w:type="spellEnd"/>
      <w:r w:rsidRPr="00915769">
        <w:rPr>
          <w:rFonts w:ascii="Arial" w:eastAsia="Times New Roman" w:hAnsi="Arial" w:cs="Arial"/>
          <w:color w:val="2D2D2D"/>
          <w:spacing w:val="2"/>
          <w:sz w:val="21"/>
          <w:szCs w:val="21"/>
          <w:lang w:eastAsia="ru-RU"/>
        </w:rPr>
        <w:t>, диафрагмы; рулеты из мякоти голов, кровяные и ливерные колбасы, заливные блюда (мясные и рыбные), студни, форшмак из сельди.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14. Макароны по-флотски (с фаршем), макароны с рубленым яйцом.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15. Творог из </w:t>
      </w:r>
      <w:proofErr w:type="spellStart"/>
      <w:r w:rsidRPr="00915769">
        <w:rPr>
          <w:rFonts w:ascii="Arial" w:eastAsia="Times New Roman" w:hAnsi="Arial" w:cs="Arial"/>
          <w:color w:val="2D2D2D"/>
          <w:spacing w:val="2"/>
          <w:sz w:val="21"/>
          <w:szCs w:val="21"/>
          <w:lang w:eastAsia="ru-RU"/>
        </w:rPr>
        <w:t>непастеризованного</w:t>
      </w:r>
      <w:proofErr w:type="spellEnd"/>
      <w:r w:rsidRPr="00915769">
        <w:rPr>
          <w:rFonts w:ascii="Arial" w:eastAsia="Times New Roman" w:hAnsi="Arial" w:cs="Arial"/>
          <w:color w:val="2D2D2D"/>
          <w:spacing w:val="2"/>
          <w:sz w:val="21"/>
          <w:szCs w:val="21"/>
          <w:lang w:eastAsia="ru-RU"/>
        </w:rPr>
        <w:t xml:space="preserve"> молока, фляжный творог, фляжную сметану без термической обработки.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16. Простокваша - "</w:t>
      </w:r>
      <w:proofErr w:type="spellStart"/>
      <w:r w:rsidRPr="00915769">
        <w:rPr>
          <w:rFonts w:ascii="Arial" w:eastAsia="Times New Roman" w:hAnsi="Arial" w:cs="Arial"/>
          <w:color w:val="2D2D2D"/>
          <w:spacing w:val="2"/>
          <w:sz w:val="21"/>
          <w:szCs w:val="21"/>
          <w:lang w:eastAsia="ru-RU"/>
        </w:rPr>
        <w:t>самоквас</w:t>
      </w:r>
      <w:proofErr w:type="spellEnd"/>
      <w:r w:rsidRPr="00915769">
        <w:rPr>
          <w:rFonts w:ascii="Arial" w:eastAsia="Times New Roman" w:hAnsi="Arial" w:cs="Arial"/>
          <w:color w:val="2D2D2D"/>
          <w:spacing w:val="2"/>
          <w:sz w:val="21"/>
          <w:szCs w:val="21"/>
          <w:lang w:eastAsia="ru-RU"/>
        </w:rPr>
        <w:t>".</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17. Грибы и продукты (кулинарные изделия), из них приготовленные.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18. Квас.</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t>19. Соки концентрированные диффузионные.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21. Сырокопченые мясные гастрономические изделия и колбасы.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22. Блюда, изготовленные из мяса, птицы, рыбы (кроме соленой), не </w:t>
      </w:r>
      <w:proofErr w:type="gramStart"/>
      <w:r w:rsidRPr="00915769">
        <w:rPr>
          <w:rFonts w:ascii="Arial" w:eastAsia="Times New Roman" w:hAnsi="Arial" w:cs="Arial"/>
          <w:color w:val="2D2D2D"/>
          <w:spacing w:val="2"/>
          <w:sz w:val="21"/>
          <w:szCs w:val="21"/>
          <w:lang w:eastAsia="ru-RU"/>
        </w:rPr>
        <w:t>прошедших</w:t>
      </w:r>
      <w:proofErr w:type="gramEnd"/>
      <w:r w:rsidRPr="00915769">
        <w:rPr>
          <w:rFonts w:ascii="Arial" w:eastAsia="Times New Roman" w:hAnsi="Arial" w:cs="Arial"/>
          <w:color w:val="2D2D2D"/>
          <w:spacing w:val="2"/>
          <w:sz w:val="21"/>
          <w:szCs w:val="21"/>
          <w:lang w:eastAsia="ru-RU"/>
        </w:rPr>
        <w:t xml:space="preserve"> тепловую обработку.</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23. Масло растительное пальмовое, рапсовое, кокосовое, хлопковое.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24. </w:t>
      </w:r>
      <w:proofErr w:type="gramStart"/>
      <w:r w:rsidRPr="00915769">
        <w:rPr>
          <w:rFonts w:ascii="Arial" w:eastAsia="Times New Roman" w:hAnsi="Arial" w:cs="Arial"/>
          <w:color w:val="2D2D2D"/>
          <w:spacing w:val="2"/>
          <w:sz w:val="21"/>
          <w:szCs w:val="21"/>
          <w:lang w:eastAsia="ru-RU"/>
        </w:rPr>
        <w:t>Жареные во фритюре пищевая продукция и продукция общественного питания.</w:t>
      </w:r>
      <w:r w:rsidRPr="00915769">
        <w:rPr>
          <w:rFonts w:ascii="Arial" w:eastAsia="Times New Roman" w:hAnsi="Arial" w:cs="Arial"/>
          <w:color w:val="2D2D2D"/>
          <w:spacing w:val="2"/>
          <w:sz w:val="21"/>
          <w:szCs w:val="21"/>
          <w:lang w:eastAsia="ru-RU"/>
        </w:rPr>
        <w:br/>
      </w:r>
      <w:proofErr w:type="gramEnd"/>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25. Уксус, горчица, хрен, перец острый (красный, черный).</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26. Острые соусы, кетчупы, майонез.</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27. Овощи и фрукты консервированные, содержащие уксус.</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28. Кофе натуральный; тонизирующие напитки (в том числе энергетические).</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29. Кулинарные, </w:t>
      </w:r>
      <w:proofErr w:type="spellStart"/>
      <w:r w:rsidRPr="00915769">
        <w:rPr>
          <w:rFonts w:ascii="Arial" w:eastAsia="Times New Roman" w:hAnsi="Arial" w:cs="Arial"/>
          <w:color w:val="2D2D2D"/>
          <w:spacing w:val="2"/>
          <w:sz w:val="21"/>
          <w:szCs w:val="21"/>
          <w:lang w:eastAsia="ru-RU"/>
        </w:rPr>
        <w:t>гидрогенизированные</w:t>
      </w:r>
      <w:proofErr w:type="spellEnd"/>
      <w:r w:rsidRPr="00915769">
        <w:rPr>
          <w:rFonts w:ascii="Arial" w:eastAsia="Times New Roman" w:hAnsi="Arial" w:cs="Arial"/>
          <w:color w:val="2D2D2D"/>
          <w:spacing w:val="2"/>
          <w:sz w:val="21"/>
          <w:szCs w:val="21"/>
          <w:lang w:eastAsia="ru-RU"/>
        </w:rPr>
        <w:t xml:space="preserve"> масла и жиры, маргарин (кроме выпечки).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30. Ядро абрикосовой косточки, арахис.</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31. Газированные напитки; газированная вода питьевая.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32. Молочная продукция и мороженое на основе растительных жиров.</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33. Жевательная резинка.</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34. Кумыс, кисломолочная продукция с содержанием этанола (более 0,5%).</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35. Карамель, в том числе леденцовая.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36. Холодные напитки и морсы (без термической обработки) из плодово-ягодного сырья.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37. Окрошки и холодные супы.</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38. Яичница-глазунья.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39. Паштеты, блинчики с мясом и с творогом.</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t xml:space="preserve">40. Блюда </w:t>
      </w:r>
      <w:proofErr w:type="gramStart"/>
      <w:r w:rsidRPr="00915769">
        <w:rPr>
          <w:rFonts w:ascii="Arial" w:eastAsia="Times New Roman" w:hAnsi="Arial" w:cs="Arial"/>
          <w:color w:val="2D2D2D"/>
          <w:spacing w:val="2"/>
          <w:sz w:val="21"/>
          <w:szCs w:val="21"/>
          <w:lang w:eastAsia="ru-RU"/>
        </w:rPr>
        <w:t>из</w:t>
      </w:r>
      <w:proofErr w:type="gramEnd"/>
      <w:r w:rsidRPr="00915769">
        <w:rPr>
          <w:rFonts w:ascii="Arial" w:eastAsia="Times New Roman" w:hAnsi="Arial" w:cs="Arial"/>
          <w:color w:val="2D2D2D"/>
          <w:spacing w:val="2"/>
          <w:sz w:val="21"/>
          <w:szCs w:val="21"/>
          <w:lang w:eastAsia="ru-RU"/>
        </w:rPr>
        <w:t xml:space="preserve"> (или </w:t>
      </w:r>
      <w:proofErr w:type="gramStart"/>
      <w:r w:rsidRPr="00915769">
        <w:rPr>
          <w:rFonts w:ascii="Arial" w:eastAsia="Times New Roman" w:hAnsi="Arial" w:cs="Arial"/>
          <w:color w:val="2D2D2D"/>
          <w:spacing w:val="2"/>
          <w:sz w:val="21"/>
          <w:szCs w:val="21"/>
          <w:lang w:eastAsia="ru-RU"/>
        </w:rPr>
        <w:t>на</w:t>
      </w:r>
      <w:proofErr w:type="gramEnd"/>
      <w:r w:rsidRPr="00915769">
        <w:rPr>
          <w:rFonts w:ascii="Arial" w:eastAsia="Times New Roman" w:hAnsi="Arial" w:cs="Arial"/>
          <w:color w:val="2D2D2D"/>
          <w:spacing w:val="2"/>
          <w:sz w:val="21"/>
          <w:szCs w:val="21"/>
          <w:lang w:eastAsia="ru-RU"/>
        </w:rPr>
        <w:t xml:space="preserve"> основе) сухих пищевых концентратов, в том числе быстрого приготовления.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41. Картофельные и кукурузные чипсы, снеки.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42. Изделия из рубленого мяса и рыбы, салаты, блины и оладьи, приготовленные в условиях палаточного лагеря.</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43. Сырки творожные; изделия творожные более 9% жирности.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 xml:space="preserve">44. Молоко и молочные </w:t>
      </w:r>
      <w:proofErr w:type="gramStart"/>
      <w:r w:rsidRPr="00915769">
        <w:rPr>
          <w:rFonts w:ascii="Arial" w:eastAsia="Times New Roman" w:hAnsi="Arial" w:cs="Arial"/>
          <w:color w:val="2D2D2D"/>
          <w:spacing w:val="2"/>
          <w:sz w:val="21"/>
          <w:szCs w:val="21"/>
          <w:lang w:eastAsia="ru-RU"/>
        </w:rPr>
        <w:t>напитки</w:t>
      </w:r>
      <w:proofErr w:type="gramEnd"/>
      <w:r w:rsidRPr="00915769">
        <w:rPr>
          <w:rFonts w:ascii="Arial" w:eastAsia="Times New Roman" w:hAnsi="Arial" w:cs="Arial"/>
          <w:color w:val="2D2D2D"/>
          <w:spacing w:val="2"/>
          <w:sz w:val="21"/>
          <w:szCs w:val="21"/>
          <w:lang w:eastAsia="ru-RU"/>
        </w:rPr>
        <w:t xml:space="preserve"> стерилизованные менее 2,5% и более 3,5% жирности; кисломолочные напитки менее 2,5% и более 3,5% жирности.</w:t>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45. Готовые кулинарные блюда, не входящие в меню текущего дня, реализуемые через буфеты.</w:t>
      </w: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p>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7. Среднесуточные наборы пищевой продукции (минимальные)</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7</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 xml:space="preserve">Таблица 1. Среднесуточные наборы пищевой продукции для детей до 7-ми лет (в нетто </w:t>
      </w:r>
      <w:proofErr w:type="gramStart"/>
      <w:r w:rsidRPr="00915769">
        <w:rPr>
          <w:rFonts w:ascii="Arial" w:eastAsia="Times New Roman" w:hAnsi="Arial" w:cs="Arial"/>
          <w:color w:val="242424"/>
          <w:spacing w:val="2"/>
          <w:sz w:val="23"/>
          <w:szCs w:val="23"/>
          <w:lang w:eastAsia="ru-RU"/>
        </w:rPr>
        <w:t>г</w:t>
      </w:r>
      <w:proofErr w:type="gramEnd"/>
      <w:r w:rsidRPr="00915769">
        <w:rPr>
          <w:rFonts w:ascii="Arial" w:eastAsia="Times New Roman" w:hAnsi="Arial" w:cs="Arial"/>
          <w:color w:val="242424"/>
          <w:spacing w:val="2"/>
          <w:sz w:val="23"/>
          <w:szCs w:val="23"/>
          <w:lang w:eastAsia="ru-RU"/>
        </w:rPr>
        <w:t>, мл на 1 ребенка в сутки)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tblPr>
      <w:tblGrid>
        <w:gridCol w:w="891"/>
        <w:gridCol w:w="4439"/>
        <w:gridCol w:w="1930"/>
        <w:gridCol w:w="2095"/>
      </w:tblGrid>
      <w:tr w:rsidR="00915769" w:rsidRPr="00915769" w:rsidTr="00915769">
        <w:trPr>
          <w:trHeight w:val="15"/>
        </w:trPr>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4620"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03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сутки</w:t>
            </w:r>
          </w:p>
        </w:tc>
      </w:tr>
      <w:tr w:rsidR="00915769" w:rsidRPr="00915769" w:rsidTr="00915769">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3-7 лет</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Молоко, молочная и </w:t>
            </w:r>
            <w:proofErr w:type="gramStart"/>
            <w:r w:rsidRPr="00915769">
              <w:rPr>
                <w:rFonts w:ascii="Times New Roman" w:eastAsia="Times New Roman" w:hAnsi="Times New Roman" w:cs="Times New Roman"/>
                <w:color w:val="2D2D2D"/>
                <w:sz w:val="21"/>
                <w:szCs w:val="21"/>
                <w:lang w:eastAsia="ru-RU"/>
              </w:rPr>
              <w:t>кисломолочные</w:t>
            </w:r>
            <w:proofErr w:type="gramEnd"/>
            <w:r w:rsidRPr="00915769">
              <w:rPr>
                <w:rFonts w:ascii="Times New Roman" w:eastAsia="Times New Roman" w:hAnsi="Times New Roman" w:cs="Times New Roman"/>
                <w:color w:val="2D2D2D"/>
                <w:sz w:val="21"/>
                <w:szCs w:val="21"/>
                <w:lang w:eastAsia="ru-RU"/>
              </w:rPr>
              <w:t xml:space="preserve">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(5% - 9% м.</w:t>
            </w:r>
            <w:proofErr w:type="gramStart"/>
            <w:r w:rsidRPr="00915769">
              <w:rPr>
                <w:rFonts w:ascii="Times New Roman" w:eastAsia="Times New Roman" w:hAnsi="Times New Roman" w:cs="Times New Roman"/>
                <w:color w:val="2D2D2D"/>
                <w:sz w:val="21"/>
                <w:szCs w:val="21"/>
                <w:lang w:eastAsia="ru-RU"/>
              </w:rPr>
              <w:t>д.ж</w:t>
            </w:r>
            <w:proofErr w:type="gramEnd"/>
            <w:r w:rsidRPr="00915769">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55</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24</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 (филе), в т.ч.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37</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 xml:space="preserve">Овощи (свежие, замороженные, консервированные), включая соленые и квашеные (не более 10% от общего количества овощей), в т.ч. томат-пюре, </w:t>
            </w:r>
            <w:r w:rsidRPr="00915769">
              <w:rPr>
                <w:rFonts w:ascii="Times New Roman" w:eastAsia="Times New Roman" w:hAnsi="Times New Roman" w:cs="Times New Roman"/>
                <w:color w:val="2D2D2D"/>
                <w:sz w:val="21"/>
                <w:szCs w:val="21"/>
                <w:lang w:eastAsia="ru-RU"/>
              </w:rPr>
              <w:lastRenderedPageBreak/>
              <w:t>зелень,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220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43</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29</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21</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0,6</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0,6</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0,5</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r>
      <w:tr w:rsidR="00915769" w:rsidRPr="00915769" w:rsidTr="0091576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r>
    </w:tbl>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 xml:space="preserve">Таблица 2. Среднесуточные наборы пищевой продукции для организации питания детей от 7 до 18 лет (в нетто </w:t>
      </w:r>
      <w:proofErr w:type="gramStart"/>
      <w:r w:rsidRPr="00915769">
        <w:rPr>
          <w:rFonts w:ascii="Arial" w:eastAsia="Times New Roman" w:hAnsi="Arial" w:cs="Arial"/>
          <w:color w:val="242424"/>
          <w:spacing w:val="2"/>
          <w:sz w:val="23"/>
          <w:szCs w:val="23"/>
          <w:lang w:eastAsia="ru-RU"/>
        </w:rPr>
        <w:t>г</w:t>
      </w:r>
      <w:proofErr w:type="gramEnd"/>
      <w:r w:rsidRPr="00915769">
        <w:rPr>
          <w:rFonts w:ascii="Arial" w:eastAsia="Times New Roman" w:hAnsi="Arial" w:cs="Arial"/>
          <w:color w:val="242424"/>
          <w:spacing w:val="2"/>
          <w:sz w:val="23"/>
          <w:szCs w:val="23"/>
          <w:lang w:eastAsia="ru-RU"/>
        </w:rPr>
        <w:t>, мл, на 1 ребенка в сутки)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49"/>
        <w:gridCol w:w="4196"/>
        <w:gridCol w:w="2204"/>
        <w:gridCol w:w="2406"/>
      </w:tblGrid>
      <w:tr w:rsidR="00915769" w:rsidRPr="00915769" w:rsidTr="00915769">
        <w:trPr>
          <w:trHeight w:val="15"/>
        </w:trPr>
        <w:tc>
          <w:tcPr>
            <w:tcW w:w="55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4435"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402"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587"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сутки</w:t>
            </w:r>
          </w:p>
        </w:tc>
      </w:tr>
      <w:tr w:rsidR="00915769" w:rsidRPr="00915769" w:rsidTr="00915769">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 лет и старше</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187</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320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185</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Соки плодоовощные, напитки витаминизированные, в т.ч. </w:t>
            </w:r>
            <w:proofErr w:type="spellStart"/>
            <w:r w:rsidRPr="00915769">
              <w:rPr>
                <w:rFonts w:ascii="Times New Roman" w:eastAsia="Times New Roman" w:hAnsi="Times New Roman" w:cs="Times New Roman"/>
                <w:color w:val="2D2D2D"/>
                <w:sz w:val="21"/>
                <w:szCs w:val="21"/>
                <w:lang w:eastAsia="ru-RU"/>
              </w:rPr>
              <w:t>инстантные</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78</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53</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77</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(5% - 9% м.</w:t>
            </w:r>
            <w:proofErr w:type="gramStart"/>
            <w:r w:rsidRPr="00915769">
              <w:rPr>
                <w:rFonts w:ascii="Times New Roman" w:eastAsia="Times New Roman" w:hAnsi="Times New Roman" w:cs="Times New Roman"/>
                <w:color w:val="2D2D2D"/>
                <w:sz w:val="21"/>
                <w:szCs w:val="21"/>
                <w:lang w:eastAsia="ru-RU"/>
              </w:rPr>
              <w:t>д.ж</w:t>
            </w:r>
            <w:proofErr w:type="gramEnd"/>
            <w:r w:rsidRPr="00915769">
              <w:rPr>
                <w:rFonts w:ascii="Times New Roman" w:eastAsia="Times New Roman" w:hAnsi="Times New Roman" w:cs="Times New Roman"/>
                <w:color w:val="2D2D2D"/>
                <w:sz w:val="21"/>
                <w:szCs w:val="21"/>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0,3</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r>
      <w:tr w:rsidR="00915769" w:rsidRPr="00915769" w:rsidTr="0091576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r>
    </w:tbl>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 xml:space="preserve">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w:t>
      </w:r>
      <w:proofErr w:type="gramStart"/>
      <w:r w:rsidRPr="00915769">
        <w:rPr>
          <w:rFonts w:ascii="Arial" w:eastAsia="Times New Roman" w:hAnsi="Arial" w:cs="Arial"/>
          <w:color w:val="242424"/>
          <w:spacing w:val="2"/>
          <w:sz w:val="23"/>
          <w:szCs w:val="23"/>
          <w:lang w:eastAsia="ru-RU"/>
        </w:rPr>
        <w:t>г</w:t>
      </w:r>
      <w:proofErr w:type="gramEnd"/>
      <w:r w:rsidRPr="00915769">
        <w:rPr>
          <w:rFonts w:ascii="Arial" w:eastAsia="Times New Roman" w:hAnsi="Arial" w:cs="Arial"/>
          <w:color w:val="242424"/>
          <w:spacing w:val="2"/>
          <w:sz w:val="23"/>
          <w:szCs w:val="23"/>
          <w:lang w:eastAsia="ru-RU"/>
        </w:rPr>
        <w:t>, мл, на 1 ребенка в сутки)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3353"/>
        <w:gridCol w:w="1225"/>
        <w:gridCol w:w="1501"/>
        <w:gridCol w:w="865"/>
        <w:gridCol w:w="707"/>
        <w:gridCol w:w="1193"/>
        <w:gridCol w:w="150"/>
        <w:gridCol w:w="361"/>
      </w:tblGrid>
      <w:tr w:rsidR="00915769" w:rsidRPr="00915769" w:rsidTr="00915769">
        <w:trPr>
          <w:gridAfter w:val="1"/>
          <w:wAfter w:w="480" w:type="dxa"/>
          <w:trHeight w:val="15"/>
        </w:trPr>
        <w:tc>
          <w:tcPr>
            <w:tcW w:w="3881"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66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73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85"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rPr>
          <w:gridAfter w:val="1"/>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Наименование вида </w:t>
            </w:r>
            <w:proofErr w:type="gramStart"/>
            <w:r w:rsidRPr="00915769">
              <w:rPr>
                <w:rFonts w:ascii="Times New Roman" w:eastAsia="Times New Roman" w:hAnsi="Times New Roman" w:cs="Times New Roman"/>
                <w:color w:val="2D2D2D"/>
                <w:sz w:val="21"/>
                <w:szCs w:val="21"/>
                <w:lang w:eastAsia="ru-RU"/>
              </w:rPr>
              <w:t>пищевой</w:t>
            </w:r>
            <w:proofErr w:type="gramEnd"/>
          </w:p>
        </w:tc>
        <w:tc>
          <w:tcPr>
            <w:tcW w:w="609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Возраст</w:t>
            </w:r>
          </w:p>
        </w:tc>
      </w:tr>
      <w:tr w:rsidR="00915769" w:rsidRPr="00915769" w:rsidTr="00915769">
        <w:trPr>
          <w:gridAfter w:val="1"/>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 лет и старше</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42</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Крупы, бобовые, макаронные </w:t>
            </w:r>
            <w:r w:rsidRPr="00915769">
              <w:rPr>
                <w:rFonts w:ascii="Times New Roman" w:eastAsia="Times New Roman" w:hAnsi="Times New Roman" w:cs="Times New Roman"/>
                <w:color w:val="2D2D2D"/>
                <w:sz w:val="21"/>
                <w:szCs w:val="21"/>
                <w:lang w:eastAsia="ru-RU"/>
              </w:rPr>
              <w:lastRenderedPageBreak/>
              <w:t>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75</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475</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Мясо 1-й категории (в т.ч. субпродукты - печень, язык, сердце)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Птица 1-й категории (куры </w:t>
            </w:r>
            <w:proofErr w:type="gramStart"/>
            <w:r w:rsidRPr="00915769">
              <w:rPr>
                <w:rFonts w:ascii="Times New Roman" w:eastAsia="Times New Roman" w:hAnsi="Times New Roman" w:cs="Times New Roman"/>
                <w:color w:val="2D2D2D"/>
                <w:sz w:val="21"/>
                <w:szCs w:val="21"/>
                <w:lang w:eastAsia="ru-RU"/>
              </w:rPr>
              <w:t>потрошенные</w:t>
            </w:r>
            <w:proofErr w:type="gramEnd"/>
            <w:r w:rsidRPr="00915769">
              <w:rPr>
                <w:rFonts w:ascii="Times New Roman" w:eastAsia="Times New Roman" w:hAnsi="Times New Roman" w:cs="Times New Roman"/>
                <w:color w:val="2D2D2D"/>
                <w:sz w:val="21"/>
                <w:szCs w:val="21"/>
                <w:lang w:eastAsia="ru-RU"/>
              </w:rPr>
              <w:t>,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(5% - 9% м.</w:t>
            </w:r>
            <w:proofErr w:type="gramStart"/>
            <w:r w:rsidRPr="00915769">
              <w:rPr>
                <w:rFonts w:ascii="Times New Roman" w:eastAsia="Times New Roman" w:hAnsi="Times New Roman" w:cs="Times New Roman"/>
                <w:color w:val="2D2D2D"/>
                <w:sz w:val="21"/>
                <w:szCs w:val="21"/>
                <w:lang w:eastAsia="ru-RU"/>
              </w:rPr>
              <w:t>д.ж</w:t>
            </w:r>
            <w:proofErr w:type="gramEnd"/>
            <w:r w:rsidRPr="00915769">
              <w:rPr>
                <w:rFonts w:ascii="Times New Roman" w:eastAsia="Times New Roman" w:hAnsi="Times New Roman" w:cs="Times New Roman"/>
                <w:color w:val="2D2D2D"/>
                <w:sz w:val="21"/>
                <w:szCs w:val="21"/>
                <w:lang w:eastAsia="ru-RU"/>
              </w:rPr>
              <w:t>.)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51</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19</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0,6</w:t>
            </w:r>
          </w:p>
        </w:tc>
      </w:tr>
      <w:tr w:rsidR="00915769" w:rsidRPr="00915769" w:rsidTr="00915769">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w:t>
            </w:r>
          </w:p>
        </w:tc>
        <w:tc>
          <w:tcPr>
            <w:tcW w:w="185" w:type="dxa"/>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185" w:type="dxa"/>
            <w:gridSpan w:val="2"/>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bl>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 xml:space="preserve">Таблица 4. Примерная схема питания детей первого года жизни (в нетто </w:t>
      </w:r>
      <w:proofErr w:type="gramStart"/>
      <w:r w:rsidRPr="00915769">
        <w:rPr>
          <w:rFonts w:ascii="Arial" w:eastAsia="Times New Roman" w:hAnsi="Arial" w:cs="Arial"/>
          <w:color w:val="242424"/>
          <w:spacing w:val="2"/>
          <w:sz w:val="23"/>
          <w:szCs w:val="23"/>
          <w:lang w:eastAsia="ru-RU"/>
        </w:rPr>
        <w:t>г</w:t>
      </w:r>
      <w:proofErr w:type="gramEnd"/>
      <w:r w:rsidRPr="00915769">
        <w:rPr>
          <w:rFonts w:ascii="Arial" w:eastAsia="Times New Roman" w:hAnsi="Arial" w:cs="Arial"/>
          <w:color w:val="242424"/>
          <w:spacing w:val="2"/>
          <w:sz w:val="23"/>
          <w:szCs w:val="23"/>
          <w:lang w:eastAsia="ru-RU"/>
        </w:rPr>
        <w:t>, мл, на 1 ребенка в сутки)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2145"/>
        <w:gridCol w:w="924"/>
        <w:gridCol w:w="851"/>
        <w:gridCol w:w="946"/>
        <w:gridCol w:w="946"/>
        <w:gridCol w:w="799"/>
        <w:gridCol w:w="799"/>
        <w:gridCol w:w="1009"/>
        <w:gridCol w:w="936"/>
      </w:tblGrid>
      <w:tr w:rsidR="00915769" w:rsidRPr="00915769" w:rsidTr="00915769">
        <w:trPr>
          <w:trHeight w:val="15"/>
        </w:trPr>
        <w:tc>
          <w:tcPr>
            <w:tcW w:w="2402"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Наименование видов </w:t>
            </w:r>
            <w:proofErr w:type="gramStart"/>
            <w:r w:rsidRPr="00915769">
              <w:rPr>
                <w:rFonts w:ascii="Times New Roman" w:eastAsia="Times New Roman" w:hAnsi="Times New Roman" w:cs="Times New Roman"/>
                <w:color w:val="2D2D2D"/>
                <w:sz w:val="21"/>
                <w:szCs w:val="21"/>
                <w:lang w:eastAsia="ru-RU"/>
              </w:rPr>
              <w:t>пищевой</w:t>
            </w:r>
            <w:proofErr w:type="gramEnd"/>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Возраст (месяцы жизни)</w:t>
            </w:r>
          </w:p>
        </w:tc>
      </w:tr>
      <w:tr w:rsidR="00915769" w:rsidRPr="00915769" w:rsidTr="00915769">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9-12</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800-</w:t>
            </w:r>
            <w:r w:rsidRPr="00915769">
              <w:rPr>
                <w:rFonts w:ascii="Times New Roman" w:eastAsia="Times New Roman" w:hAnsi="Times New Roman" w:cs="Times New Roman"/>
                <w:color w:val="2D2D2D"/>
                <w:sz w:val="21"/>
                <w:szCs w:val="21"/>
                <w:lang w:eastAsia="ru-RU"/>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200-400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90-100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90-100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0,50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r w:rsidRPr="00915769">
              <w:rPr>
                <w:rFonts w:ascii="Times New Roman" w:eastAsia="Times New Roman" w:hAnsi="Times New Roman" w:cs="Times New Roman"/>
                <w:color w:val="2D2D2D"/>
                <w:sz w:val="21"/>
                <w:szCs w:val="21"/>
                <w:lang w:eastAsia="ru-RU"/>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60-70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30-60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10-15</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w:t>
            </w:r>
          </w:p>
        </w:tc>
      </w:tr>
      <w:tr w:rsidR="00915769" w:rsidRPr="00915769" w:rsidTr="00915769">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________________</w:t>
            </w:r>
            <w:r w:rsidRPr="00915769">
              <w:rPr>
                <w:rFonts w:ascii="Times New Roman" w:eastAsia="Times New Roman" w:hAnsi="Times New Roman" w:cs="Times New Roman"/>
                <w:color w:val="2D2D2D"/>
                <w:sz w:val="21"/>
                <w:szCs w:val="21"/>
                <w:lang w:eastAsia="ru-RU"/>
              </w:rPr>
              <w:br/>
              <w:t>* Для приготовления каш.</w:t>
            </w:r>
            <w:r w:rsidRPr="00915769">
              <w:rPr>
                <w:rFonts w:ascii="Times New Roman" w:eastAsia="Times New Roman" w:hAnsi="Times New Roman" w:cs="Times New Roman"/>
                <w:color w:val="2D2D2D"/>
                <w:sz w:val="21"/>
                <w:szCs w:val="21"/>
                <w:lang w:eastAsia="ru-RU"/>
              </w:rPr>
              <w:br/>
            </w:r>
            <w:r w:rsidRPr="00915769">
              <w:rPr>
                <w:rFonts w:ascii="Times New Roman" w:eastAsia="Times New Roman" w:hAnsi="Times New Roman" w:cs="Times New Roman"/>
                <w:color w:val="2D2D2D"/>
                <w:sz w:val="21"/>
                <w:szCs w:val="21"/>
                <w:lang w:eastAsia="ru-RU"/>
              </w:rPr>
              <w:br/>
              <w:t>** В зависимости от количества потребляемой молочной смеси или женского молока.</w:t>
            </w:r>
            <w:r w:rsidRPr="00915769">
              <w:rPr>
                <w:rFonts w:ascii="Times New Roman" w:eastAsia="Times New Roman" w:hAnsi="Times New Roman" w:cs="Times New Roman"/>
                <w:color w:val="2D2D2D"/>
                <w:sz w:val="21"/>
                <w:szCs w:val="21"/>
                <w:lang w:eastAsia="ru-RU"/>
              </w:rPr>
              <w:br/>
            </w:r>
          </w:p>
        </w:tc>
      </w:tr>
    </w:tbl>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lastRenderedPageBreak/>
        <w:t xml:space="preserve">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w:t>
      </w:r>
      <w:proofErr w:type="gramStart"/>
      <w:r w:rsidRPr="00915769">
        <w:rPr>
          <w:rFonts w:ascii="Arial" w:eastAsia="Times New Roman" w:hAnsi="Arial" w:cs="Arial"/>
          <w:color w:val="242424"/>
          <w:spacing w:val="2"/>
          <w:sz w:val="23"/>
          <w:szCs w:val="23"/>
          <w:lang w:eastAsia="ru-RU"/>
        </w:rPr>
        <w:t>г</w:t>
      </w:r>
      <w:proofErr w:type="gramEnd"/>
      <w:r w:rsidRPr="00915769">
        <w:rPr>
          <w:rFonts w:ascii="Arial" w:eastAsia="Times New Roman" w:hAnsi="Arial" w:cs="Arial"/>
          <w:color w:val="242424"/>
          <w:spacing w:val="2"/>
          <w:sz w:val="23"/>
          <w:szCs w:val="23"/>
          <w:lang w:eastAsia="ru-RU"/>
        </w:rPr>
        <w:t>, мл, на 1 чел. в сутки)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Таблица 5</w:t>
      </w:r>
    </w:p>
    <w:tbl>
      <w:tblPr>
        <w:tblW w:w="0" w:type="auto"/>
        <w:tblCellMar>
          <w:left w:w="0" w:type="dxa"/>
          <w:right w:w="0" w:type="dxa"/>
        </w:tblCellMar>
        <w:tblLook w:val="04A0"/>
      </w:tblPr>
      <w:tblGrid>
        <w:gridCol w:w="5578"/>
        <w:gridCol w:w="1688"/>
        <w:gridCol w:w="2089"/>
      </w:tblGrid>
      <w:tr w:rsidR="00915769" w:rsidRPr="00915769" w:rsidTr="00915769">
        <w:trPr>
          <w:trHeight w:val="15"/>
        </w:trPr>
        <w:tc>
          <w:tcPr>
            <w:tcW w:w="683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03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587"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Возраст</w:t>
            </w:r>
          </w:p>
        </w:tc>
      </w:tr>
      <w:tr w:rsidR="00915769" w:rsidRPr="00915769" w:rsidTr="00915769">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5-8</w:t>
            </w:r>
            <w:r w:rsidRPr="00915769">
              <w:rPr>
                <w:rFonts w:ascii="Times New Roman" w:eastAsia="Times New Roman" w:hAnsi="Times New Roman" w:cs="Times New Roman"/>
                <w:color w:val="2D2D2D"/>
                <w:sz w:val="21"/>
                <w:szCs w:val="21"/>
                <w:lang w:eastAsia="ru-RU"/>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9-11 класс</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Соки плодоовощные, напитки витаминизированные, в т.ч. </w:t>
            </w:r>
            <w:proofErr w:type="spellStart"/>
            <w:r w:rsidRPr="00915769">
              <w:rPr>
                <w:rFonts w:ascii="Times New Roman" w:eastAsia="Times New Roman" w:hAnsi="Times New Roman" w:cs="Times New Roman"/>
                <w:color w:val="2D2D2D"/>
                <w:sz w:val="21"/>
                <w:szCs w:val="21"/>
                <w:lang w:eastAsia="ru-RU"/>
              </w:rPr>
              <w:t>инстантные</w:t>
            </w:r>
            <w:proofErr w:type="spellEnd"/>
            <w:r w:rsidRPr="00915769">
              <w:rPr>
                <w:rFonts w:ascii="Times New Roman" w:eastAsia="Times New Roman" w:hAnsi="Times New Roman" w:cs="Times New Roman"/>
                <w:color w:val="2D2D2D"/>
                <w:sz w:val="21"/>
                <w:szCs w:val="21"/>
                <w:lang w:eastAsia="ru-RU"/>
              </w:rPr>
              <w:t xml:space="preserve">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Мясо 1 категории (в т.ч. субпродукты - печень, язык, сердце)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Птица (</w:t>
            </w:r>
            <w:proofErr w:type="spellStart"/>
            <w:proofErr w:type="gramStart"/>
            <w:r w:rsidRPr="00915769">
              <w:rPr>
                <w:rFonts w:ascii="Times New Roman" w:eastAsia="Times New Roman" w:hAnsi="Times New Roman" w:cs="Times New Roman"/>
                <w:color w:val="2D2D2D"/>
                <w:sz w:val="21"/>
                <w:szCs w:val="21"/>
                <w:lang w:eastAsia="ru-RU"/>
              </w:rPr>
              <w:t>куры-потрошеные</w:t>
            </w:r>
            <w:proofErr w:type="spellEnd"/>
            <w:proofErr w:type="gramEnd"/>
            <w:r w:rsidRPr="00915769">
              <w:rPr>
                <w:rFonts w:ascii="Times New Roman" w:eastAsia="Times New Roman" w:hAnsi="Times New Roman" w:cs="Times New Roman"/>
                <w:color w:val="2D2D2D"/>
                <w:sz w:val="21"/>
                <w:szCs w:val="21"/>
                <w:lang w:eastAsia="ru-RU"/>
              </w:rPr>
              <w:t xml:space="preserve">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(5% - 9% м.</w:t>
            </w:r>
            <w:proofErr w:type="gramStart"/>
            <w:r w:rsidRPr="00915769">
              <w:rPr>
                <w:rFonts w:ascii="Times New Roman" w:eastAsia="Times New Roman" w:hAnsi="Times New Roman" w:cs="Times New Roman"/>
                <w:color w:val="2D2D2D"/>
                <w:sz w:val="21"/>
                <w:szCs w:val="21"/>
                <w:lang w:eastAsia="ru-RU"/>
              </w:rPr>
              <w:t>д.ж</w:t>
            </w:r>
            <w:proofErr w:type="gramEnd"/>
            <w:r w:rsidRPr="00915769">
              <w:rPr>
                <w:rFonts w:ascii="Times New Roman" w:eastAsia="Times New Roman" w:hAnsi="Times New Roman" w:cs="Times New Roman"/>
                <w:color w:val="2D2D2D"/>
                <w:sz w:val="21"/>
                <w:szCs w:val="21"/>
                <w:lang w:eastAsia="ru-RU"/>
              </w:rPr>
              <w:t>.)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75</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55</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r>
      <w:tr w:rsidR="00915769" w:rsidRPr="00915769" w:rsidTr="00915769">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8. Меню приготавливаемых блюд</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8</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i/>
          <w:iCs/>
          <w:color w:val="2D2D2D"/>
          <w:spacing w:val="2"/>
          <w:sz w:val="21"/>
          <w:szCs w:val="21"/>
          <w:lang w:eastAsia="ru-RU"/>
        </w:rPr>
        <w:t>Рекомендуемый образец</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r w:rsidRPr="00915769">
        <w:rPr>
          <w:rFonts w:ascii="Arial" w:eastAsia="Times New Roman" w:hAnsi="Arial" w:cs="Arial"/>
          <w:b/>
          <w:bCs/>
          <w:color w:val="2D2D2D"/>
          <w:spacing w:val="2"/>
          <w:sz w:val="21"/>
          <w:szCs w:val="21"/>
          <w:lang w:eastAsia="ru-RU"/>
        </w:rPr>
        <w:t>Возрастная категория:</w:t>
      </w:r>
      <w:r w:rsidRPr="00915769">
        <w:rPr>
          <w:rFonts w:ascii="Arial" w:eastAsia="Times New Roman" w:hAnsi="Arial" w:cs="Arial"/>
          <w:color w:val="2D2D2D"/>
          <w:spacing w:val="2"/>
          <w:sz w:val="21"/>
          <w:szCs w:val="21"/>
          <w:lang w:eastAsia="ru-RU"/>
        </w:rPr>
        <w:t> от 1 года до 3 лет/3-6 лет /7-11 лет/12 лет и старше</w:t>
      </w:r>
      <w:r w:rsidRPr="00915769">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269"/>
        <w:gridCol w:w="1685"/>
        <w:gridCol w:w="877"/>
        <w:gridCol w:w="881"/>
        <w:gridCol w:w="859"/>
        <w:gridCol w:w="1236"/>
        <w:gridCol w:w="1218"/>
        <w:gridCol w:w="1330"/>
      </w:tblGrid>
      <w:tr w:rsidR="00915769" w:rsidRPr="00915769" w:rsidTr="00915769">
        <w:trPr>
          <w:trHeight w:val="15"/>
        </w:trPr>
        <w:tc>
          <w:tcPr>
            <w:tcW w:w="203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03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10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66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915769">
              <w:rPr>
                <w:rFonts w:ascii="Times New Roman" w:eastAsia="Times New Roman" w:hAnsi="Times New Roman" w:cs="Times New Roman"/>
                <w:color w:val="2D2D2D"/>
                <w:sz w:val="21"/>
                <w:szCs w:val="21"/>
                <w:lang w:eastAsia="ru-RU"/>
              </w:rPr>
              <w:t>Энергети</w:t>
            </w:r>
            <w:proofErr w:type="spellEnd"/>
            <w:r w:rsidRPr="00915769">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N</w:t>
            </w:r>
          </w:p>
        </w:tc>
      </w:tr>
      <w:tr w:rsidR="00915769" w:rsidRPr="00915769" w:rsidTr="0091576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915769">
              <w:rPr>
                <w:rFonts w:ascii="Times New Roman" w:eastAsia="Times New Roman" w:hAnsi="Times New Roman" w:cs="Times New Roman"/>
                <w:color w:val="2D2D2D"/>
                <w:sz w:val="21"/>
                <w:szCs w:val="21"/>
                <w:lang w:eastAsia="ru-RU"/>
              </w:rPr>
              <w:t>ческая</w:t>
            </w:r>
            <w:proofErr w:type="spellEnd"/>
            <w:r w:rsidRPr="00915769">
              <w:rPr>
                <w:rFonts w:ascii="Times New Roman" w:eastAsia="Times New Roman" w:hAnsi="Times New Roman" w:cs="Times New Roman"/>
                <w:color w:val="2D2D2D"/>
                <w:sz w:val="21"/>
                <w:szCs w:val="21"/>
                <w:lang w:eastAsia="ru-RU"/>
              </w:rPr>
              <w:t xml:space="preserve"> 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рецептуры</w:t>
            </w: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Неделя 1</w:t>
            </w:r>
            <w:r w:rsidRPr="00915769">
              <w:rPr>
                <w:rFonts w:ascii="Times New Roman" w:eastAsia="Times New Roman" w:hAnsi="Times New Roman" w:cs="Times New Roman"/>
                <w:color w:val="2D2D2D"/>
                <w:sz w:val="21"/>
                <w:szCs w:val="21"/>
                <w:lang w:eastAsia="ru-RU"/>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итого за </w:t>
            </w:r>
            <w:r w:rsidRPr="00915769">
              <w:rPr>
                <w:rFonts w:ascii="Times New Roman" w:eastAsia="Times New Roman" w:hAnsi="Times New Roman" w:cs="Times New Roman"/>
                <w:color w:val="2D2D2D"/>
                <w:sz w:val="21"/>
                <w:szCs w:val="21"/>
                <w:lang w:eastAsia="ru-RU"/>
              </w:rPr>
              <w:lastRenderedPageBreak/>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9. Масса порций для детей в зависимости от возраста (в граммах)</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9</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Таблица 1</w:t>
      </w:r>
    </w:p>
    <w:p w:rsidR="00915769" w:rsidRPr="00915769" w:rsidRDefault="00915769" w:rsidP="00915769">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915769">
        <w:rPr>
          <w:rFonts w:ascii="Arial" w:eastAsia="Times New Roman" w:hAnsi="Arial" w:cs="Arial"/>
          <w:color w:val="3C3C3C"/>
          <w:spacing w:val="2"/>
          <w:sz w:val="31"/>
          <w:szCs w:val="31"/>
          <w:lang w:eastAsia="ru-RU"/>
        </w:rPr>
        <w:t>Масса порций для детей в зависимости от возраста (в граммах)</w:t>
      </w:r>
    </w:p>
    <w:tbl>
      <w:tblPr>
        <w:tblW w:w="0" w:type="auto"/>
        <w:tblCellMar>
          <w:left w:w="0" w:type="dxa"/>
          <w:right w:w="0" w:type="dxa"/>
        </w:tblCellMar>
        <w:tblLook w:val="04A0"/>
      </w:tblPr>
      <w:tblGrid>
        <w:gridCol w:w="3414"/>
        <w:gridCol w:w="1500"/>
        <w:gridCol w:w="1239"/>
        <w:gridCol w:w="1369"/>
        <w:gridCol w:w="1833"/>
      </w:tblGrid>
      <w:tr w:rsidR="00915769" w:rsidRPr="00915769" w:rsidTr="00915769">
        <w:trPr>
          <w:trHeight w:val="15"/>
        </w:trPr>
        <w:tc>
          <w:tcPr>
            <w:tcW w:w="4250"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84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66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Масса порций</w:t>
            </w:r>
          </w:p>
        </w:tc>
      </w:tr>
      <w:tr w:rsidR="00915769" w:rsidRPr="00915769" w:rsidTr="00915769">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 лет и старше</w:t>
            </w:r>
          </w:p>
        </w:tc>
      </w:tr>
      <w:tr w:rsidR="00915769" w:rsidRPr="00915769" w:rsidTr="0091576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200-250</w:t>
            </w:r>
          </w:p>
        </w:tc>
      </w:tr>
      <w:tr w:rsidR="00915769" w:rsidRPr="00915769" w:rsidTr="0091576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100-150</w:t>
            </w:r>
          </w:p>
        </w:tc>
      </w:tr>
      <w:tr w:rsidR="00915769" w:rsidRPr="00915769" w:rsidTr="0091576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250-300</w:t>
            </w:r>
          </w:p>
        </w:tc>
      </w:tr>
      <w:tr w:rsidR="00915769" w:rsidRPr="00915769" w:rsidTr="0091576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100-120</w:t>
            </w:r>
          </w:p>
        </w:tc>
      </w:tr>
      <w:tr w:rsidR="00915769" w:rsidRPr="00915769" w:rsidTr="0091576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180-230</w:t>
            </w:r>
          </w:p>
        </w:tc>
      </w:tr>
      <w:tr w:rsidR="00915769" w:rsidRPr="00915769" w:rsidTr="0091576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Третье блюдо (компот, кисель, чай, напиток кофейный, какао-напиток, напиток из шиповника, сок)</w:t>
            </w:r>
            <w:proofErr w:type="gramEnd"/>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180-200</w:t>
            </w:r>
          </w:p>
        </w:tc>
      </w:tr>
      <w:tr w:rsidR="00915769" w:rsidRPr="00915769" w:rsidTr="0091576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r>
    </w:tbl>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lastRenderedPageBreak/>
        <w:t>Таблица 2</w:t>
      </w:r>
    </w:p>
    <w:tbl>
      <w:tblPr>
        <w:tblW w:w="0" w:type="auto"/>
        <w:tblCellMar>
          <w:left w:w="0" w:type="dxa"/>
          <w:right w:w="0" w:type="dxa"/>
        </w:tblCellMar>
        <w:tblLook w:val="04A0"/>
      </w:tblPr>
      <w:tblGrid>
        <w:gridCol w:w="5912"/>
        <w:gridCol w:w="1860"/>
        <w:gridCol w:w="1583"/>
      </w:tblGrid>
      <w:tr w:rsidR="00915769" w:rsidRPr="00915769" w:rsidTr="00915769">
        <w:trPr>
          <w:trHeight w:val="15"/>
        </w:trPr>
        <w:tc>
          <w:tcPr>
            <w:tcW w:w="7392"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84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Масса порций</w:t>
            </w:r>
          </w:p>
        </w:tc>
      </w:tr>
      <w:tr w:rsidR="00915769" w:rsidRPr="00915769" w:rsidTr="00915769">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9-11 класс</w:t>
            </w:r>
          </w:p>
        </w:tc>
      </w:tr>
      <w:tr w:rsidR="00915769" w:rsidRPr="00915769" w:rsidTr="00915769">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250-280</w:t>
            </w:r>
          </w:p>
        </w:tc>
      </w:tr>
      <w:tr w:rsidR="00915769" w:rsidRPr="00915769" w:rsidTr="00915769">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100-150</w:t>
            </w:r>
          </w:p>
        </w:tc>
      </w:tr>
      <w:tr w:rsidR="00915769" w:rsidRPr="00915769" w:rsidTr="00915769">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250-300</w:t>
            </w:r>
          </w:p>
        </w:tc>
      </w:tr>
      <w:tr w:rsidR="00915769" w:rsidRPr="00915769" w:rsidTr="00915769">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120-150</w:t>
            </w:r>
          </w:p>
        </w:tc>
      </w:tr>
      <w:tr w:rsidR="00915769" w:rsidRPr="00915769" w:rsidTr="00915769">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200-250</w:t>
            </w:r>
          </w:p>
        </w:tc>
      </w:tr>
      <w:tr w:rsidR="00915769" w:rsidRPr="00915769" w:rsidTr="00915769">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15769">
              <w:rPr>
                <w:rFonts w:ascii="Times New Roman" w:eastAsia="Times New Roman" w:hAnsi="Times New Roman" w:cs="Times New Roman"/>
                <w:color w:val="2D2D2D"/>
                <w:sz w:val="21"/>
                <w:szCs w:val="21"/>
                <w:lang w:eastAsia="ru-RU"/>
              </w:rPr>
              <w:t>Третье блюдо (компот, кисель, чай) или напиток (кофейный, какао-напиток, напиток из шиповника), или сок</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180-200</w:t>
            </w:r>
          </w:p>
        </w:tc>
      </w:tr>
      <w:tr w:rsidR="00915769" w:rsidRPr="00915769" w:rsidTr="00915769">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300-350</w:t>
            </w:r>
          </w:p>
        </w:tc>
      </w:tr>
    </w:tbl>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Таблица 3. Суммарные объемы блюд по приемам пищи (в граммах - не менее)</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2110"/>
        <w:gridCol w:w="1782"/>
        <w:gridCol w:w="1782"/>
        <w:gridCol w:w="1811"/>
        <w:gridCol w:w="1870"/>
      </w:tblGrid>
      <w:tr w:rsidR="00915769" w:rsidRPr="00915769" w:rsidTr="00915769">
        <w:trPr>
          <w:trHeight w:val="15"/>
        </w:trPr>
        <w:tc>
          <w:tcPr>
            <w:tcW w:w="2402"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 лет и старше</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550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600</w:t>
            </w:r>
          </w:p>
        </w:tc>
      </w:tr>
      <w:tr w:rsidR="00915769" w:rsidRPr="00915769" w:rsidTr="00915769">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10. Потребность в пищевых веществах, энергии, витаминах и минеральных веществах (суточная)</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10</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Таблица 1</w:t>
      </w:r>
    </w:p>
    <w:p w:rsidR="00915769" w:rsidRPr="00915769" w:rsidRDefault="00915769" w:rsidP="00915769">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915769">
        <w:rPr>
          <w:rFonts w:ascii="Arial" w:eastAsia="Times New Roman" w:hAnsi="Arial" w:cs="Arial"/>
          <w:color w:val="3C3C3C"/>
          <w:spacing w:val="2"/>
          <w:sz w:val="31"/>
          <w:szCs w:val="31"/>
          <w:lang w:eastAsia="ru-RU"/>
        </w:rPr>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tblPr>
      <w:tblGrid>
        <w:gridCol w:w="3084"/>
        <w:gridCol w:w="1296"/>
        <w:gridCol w:w="1507"/>
        <w:gridCol w:w="1378"/>
        <w:gridCol w:w="2090"/>
      </w:tblGrid>
      <w:tr w:rsidR="00915769" w:rsidRPr="00915769" w:rsidTr="00915769">
        <w:trPr>
          <w:trHeight w:val="15"/>
        </w:trPr>
        <w:tc>
          <w:tcPr>
            <w:tcW w:w="3696"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84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66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587"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Потребность в пищевых веществах</w:t>
            </w:r>
          </w:p>
        </w:tc>
      </w:tr>
      <w:tr w:rsidR="00915769" w:rsidRPr="00915769" w:rsidTr="00915769">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 лети старше</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белки (</w:t>
            </w:r>
            <w:proofErr w:type="gramStart"/>
            <w:r w:rsidRPr="00915769">
              <w:rPr>
                <w:rFonts w:ascii="Times New Roman" w:eastAsia="Times New Roman" w:hAnsi="Times New Roman" w:cs="Times New Roman"/>
                <w:color w:val="2D2D2D"/>
                <w:sz w:val="21"/>
                <w:szCs w:val="21"/>
                <w:lang w:eastAsia="ru-RU"/>
              </w:rPr>
              <w:t>г</w:t>
            </w:r>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90</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жиры (</w:t>
            </w:r>
            <w:proofErr w:type="gramStart"/>
            <w:r w:rsidRPr="00915769">
              <w:rPr>
                <w:rFonts w:ascii="Times New Roman" w:eastAsia="Times New Roman" w:hAnsi="Times New Roman" w:cs="Times New Roman"/>
                <w:color w:val="2D2D2D"/>
                <w:sz w:val="21"/>
                <w:szCs w:val="21"/>
                <w:lang w:eastAsia="ru-RU"/>
              </w:rPr>
              <w:t>г</w:t>
            </w:r>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92</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углеводы (</w:t>
            </w:r>
            <w:proofErr w:type="gramStart"/>
            <w:r w:rsidRPr="00915769">
              <w:rPr>
                <w:rFonts w:ascii="Times New Roman" w:eastAsia="Times New Roman" w:hAnsi="Times New Roman" w:cs="Times New Roman"/>
                <w:color w:val="2D2D2D"/>
                <w:sz w:val="21"/>
                <w:szCs w:val="21"/>
                <w:lang w:eastAsia="ru-RU"/>
              </w:rPr>
              <w:t>г</w:t>
            </w:r>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383</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энергетическая ценность (</w:t>
            </w:r>
            <w:proofErr w:type="gramStart"/>
            <w:r w:rsidRPr="00915769">
              <w:rPr>
                <w:rFonts w:ascii="Times New Roman" w:eastAsia="Times New Roman" w:hAnsi="Times New Roman" w:cs="Times New Roman"/>
                <w:color w:val="2D2D2D"/>
                <w:sz w:val="21"/>
                <w:szCs w:val="21"/>
                <w:lang w:eastAsia="ru-RU"/>
              </w:rPr>
              <w:t>ккал</w:t>
            </w:r>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2720</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витамин</w:t>
            </w:r>
            <w:proofErr w:type="gramStart"/>
            <w:r w:rsidRPr="00915769">
              <w:rPr>
                <w:rFonts w:ascii="Times New Roman" w:eastAsia="Times New Roman" w:hAnsi="Times New Roman" w:cs="Times New Roman"/>
                <w:color w:val="2D2D2D"/>
                <w:sz w:val="21"/>
                <w:szCs w:val="21"/>
                <w:lang w:eastAsia="ru-RU"/>
              </w:rPr>
              <w:t xml:space="preserve"> С</w:t>
            </w:r>
            <w:proofErr w:type="gramEnd"/>
            <w:r w:rsidRPr="00915769">
              <w:rPr>
                <w:rFonts w:ascii="Times New Roman" w:eastAsia="Times New Roman" w:hAnsi="Times New Roman" w:cs="Times New Roman"/>
                <w:color w:val="2D2D2D"/>
                <w:sz w:val="21"/>
                <w:szCs w:val="21"/>
                <w:lang w:eastAsia="ru-RU"/>
              </w:rPr>
              <w:t xml:space="preserve">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витамин В</w:t>
            </w:r>
            <w:proofErr w:type="gramStart"/>
            <w:r w:rsidRPr="00915769">
              <w:rPr>
                <w:rFonts w:ascii="Times New Roman" w:eastAsia="Times New Roman" w:hAnsi="Times New Roman" w:cs="Times New Roman"/>
                <w:color w:val="2D2D2D"/>
                <w:sz w:val="21"/>
                <w:szCs w:val="21"/>
                <w:lang w:eastAsia="ru-RU"/>
              </w:rPr>
              <w:t>1</w:t>
            </w:r>
            <w:proofErr w:type="gramEnd"/>
            <w:r w:rsidRPr="00915769">
              <w:rPr>
                <w:rFonts w:ascii="Times New Roman" w:eastAsia="Times New Roman" w:hAnsi="Times New Roman" w:cs="Times New Roman"/>
                <w:color w:val="2D2D2D"/>
                <w:sz w:val="21"/>
                <w:szCs w:val="21"/>
                <w:lang w:eastAsia="ru-RU"/>
              </w:rPr>
              <w:t xml:space="preserve">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витамин В</w:t>
            </w:r>
            <w:proofErr w:type="gramStart"/>
            <w:r w:rsidRPr="00915769">
              <w:rPr>
                <w:rFonts w:ascii="Times New Roman" w:eastAsia="Times New Roman" w:hAnsi="Times New Roman" w:cs="Times New Roman"/>
                <w:color w:val="2D2D2D"/>
                <w:sz w:val="21"/>
                <w:szCs w:val="21"/>
                <w:lang w:eastAsia="ru-RU"/>
              </w:rPr>
              <w:t>2</w:t>
            </w:r>
            <w:proofErr w:type="gramEnd"/>
            <w:r w:rsidRPr="00915769">
              <w:rPr>
                <w:rFonts w:ascii="Times New Roman" w:eastAsia="Times New Roman" w:hAnsi="Times New Roman" w:cs="Times New Roman"/>
                <w:color w:val="2D2D2D"/>
                <w:sz w:val="21"/>
                <w:szCs w:val="21"/>
                <w:lang w:eastAsia="ru-RU"/>
              </w:rPr>
              <w:t xml:space="preserve">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1,6</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витамин</w:t>
            </w:r>
            <w:proofErr w:type="gramStart"/>
            <w:r w:rsidRPr="00915769">
              <w:rPr>
                <w:rFonts w:ascii="Times New Roman" w:eastAsia="Times New Roman" w:hAnsi="Times New Roman" w:cs="Times New Roman"/>
                <w:color w:val="2D2D2D"/>
                <w:sz w:val="21"/>
                <w:szCs w:val="21"/>
                <w:lang w:eastAsia="ru-RU"/>
              </w:rPr>
              <w:t xml:space="preserve"> А</w:t>
            </w:r>
            <w:proofErr w:type="gramEnd"/>
            <w:r w:rsidRPr="00915769">
              <w:rPr>
                <w:rFonts w:ascii="Times New Roman" w:eastAsia="Times New Roman" w:hAnsi="Times New Roman" w:cs="Times New Roman"/>
                <w:color w:val="2D2D2D"/>
                <w:sz w:val="21"/>
                <w:szCs w:val="21"/>
                <w:lang w:eastAsia="ru-RU"/>
              </w:rPr>
              <w:t xml:space="preserve"> (</w:t>
            </w:r>
            <w:proofErr w:type="spellStart"/>
            <w:r w:rsidRPr="00915769">
              <w:rPr>
                <w:rFonts w:ascii="Times New Roman" w:eastAsia="Times New Roman" w:hAnsi="Times New Roman" w:cs="Times New Roman"/>
                <w:color w:val="2D2D2D"/>
                <w:sz w:val="21"/>
                <w:szCs w:val="21"/>
                <w:lang w:eastAsia="ru-RU"/>
              </w:rPr>
              <w:t>рет</w:t>
            </w:r>
            <w:proofErr w:type="spellEnd"/>
            <w:r w:rsidRPr="00915769">
              <w:rPr>
                <w:rFonts w:ascii="Times New Roman" w:eastAsia="Times New Roman" w:hAnsi="Times New Roman" w:cs="Times New Roman"/>
                <w:color w:val="2D2D2D"/>
                <w:sz w:val="21"/>
                <w:szCs w:val="21"/>
                <w:lang w:eastAsia="ru-RU"/>
              </w:rPr>
              <w:t xml:space="preserve">. </w:t>
            </w:r>
            <w:proofErr w:type="spellStart"/>
            <w:r w:rsidRPr="00915769">
              <w:rPr>
                <w:rFonts w:ascii="Times New Roman" w:eastAsia="Times New Roman" w:hAnsi="Times New Roman" w:cs="Times New Roman"/>
                <w:color w:val="2D2D2D"/>
                <w:sz w:val="21"/>
                <w:szCs w:val="21"/>
                <w:lang w:eastAsia="ru-RU"/>
              </w:rPr>
              <w:t>экв</w:t>
            </w:r>
            <w:proofErr w:type="spell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900</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витамин D (мкг/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кальций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1200</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фосфор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1200</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магний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железо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калий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1200</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йод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0,1</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селен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0,05</w:t>
            </w:r>
          </w:p>
        </w:tc>
      </w:tr>
      <w:tr w:rsidR="00915769" w:rsidRPr="00915769" w:rsidTr="0091576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фтор (мг/</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r>
    </w:tbl>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1439"/>
        <w:gridCol w:w="2533"/>
        <w:gridCol w:w="1759"/>
        <w:gridCol w:w="1759"/>
        <w:gridCol w:w="1865"/>
      </w:tblGrid>
      <w:tr w:rsidR="00915769" w:rsidRPr="00915769" w:rsidTr="00915769">
        <w:trPr>
          <w:trHeight w:val="15"/>
        </w:trPr>
        <w:tc>
          <w:tcPr>
            <w:tcW w:w="166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957"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Энергетическая ценность (</w:t>
            </w:r>
            <w:proofErr w:type="gramStart"/>
            <w:r w:rsidRPr="00915769">
              <w:rPr>
                <w:rFonts w:ascii="Times New Roman" w:eastAsia="Times New Roman" w:hAnsi="Times New Roman" w:cs="Times New Roman"/>
                <w:color w:val="2D2D2D"/>
                <w:sz w:val="21"/>
                <w:szCs w:val="21"/>
                <w:lang w:eastAsia="ru-RU"/>
              </w:rPr>
              <w:t>ккал</w:t>
            </w:r>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Белки (</w:t>
            </w:r>
            <w:proofErr w:type="gramStart"/>
            <w:r w:rsidRPr="00915769">
              <w:rPr>
                <w:rFonts w:ascii="Times New Roman" w:eastAsia="Times New Roman" w:hAnsi="Times New Roman" w:cs="Times New Roman"/>
                <w:color w:val="2D2D2D"/>
                <w:sz w:val="21"/>
                <w:szCs w:val="21"/>
                <w:lang w:eastAsia="ru-RU"/>
              </w:rPr>
              <w:t>г</w:t>
            </w:r>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Жиры (</w:t>
            </w:r>
            <w:proofErr w:type="gramStart"/>
            <w:r w:rsidRPr="00915769">
              <w:rPr>
                <w:rFonts w:ascii="Times New Roman" w:eastAsia="Times New Roman" w:hAnsi="Times New Roman" w:cs="Times New Roman"/>
                <w:color w:val="2D2D2D"/>
                <w:sz w:val="21"/>
                <w:szCs w:val="21"/>
                <w:lang w:eastAsia="ru-RU"/>
              </w:rPr>
              <w:t>г</w:t>
            </w:r>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Углеводы</w:t>
            </w:r>
            <w:r w:rsidRPr="00915769">
              <w:rPr>
                <w:rFonts w:ascii="Times New Roman" w:eastAsia="Times New Roman" w:hAnsi="Times New Roman" w:cs="Times New Roman"/>
                <w:color w:val="2D2D2D"/>
                <w:sz w:val="21"/>
                <w:szCs w:val="21"/>
                <w:lang w:eastAsia="ru-RU"/>
              </w:rPr>
              <w:br/>
              <w:t>(</w:t>
            </w:r>
            <w:proofErr w:type="gramStart"/>
            <w:r w:rsidRPr="00915769">
              <w:rPr>
                <w:rFonts w:ascii="Times New Roman" w:eastAsia="Times New Roman" w:hAnsi="Times New Roman" w:cs="Times New Roman"/>
                <w:color w:val="2D2D2D"/>
                <w:sz w:val="21"/>
                <w:szCs w:val="21"/>
                <w:lang w:eastAsia="ru-RU"/>
              </w:rPr>
              <w:t>г</w:t>
            </w:r>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сут</w:t>
            </w:r>
            <w:proofErr w:type="spellEnd"/>
            <w:r w:rsidRPr="00915769">
              <w:rPr>
                <w:rFonts w:ascii="Times New Roman" w:eastAsia="Times New Roman" w:hAnsi="Times New Roman" w:cs="Times New Roman"/>
                <w:color w:val="2D2D2D"/>
                <w:sz w:val="21"/>
                <w:szCs w:val="21"/>
                <w:lang w:eastAsia="ru-RU"/>
              </w:rPr>
              <w:t>)</w:t>
            </w:r>
          </w:p>
        </w:tc>
      </w:tr>
      <w:tr w:rsidR="00915769" w:rsidRPr="00915769" w:rsidTr="0091576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b/>
                <w:bCs/>
                <w:color w:val="2D2D2D"/>
                <w:sz w:val="21"/>
                <w:szCs w:val="21"/>
                <w:lang w:eastAsia="ru-RU"/>
              </w:rPr>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550-580</w:t>
            </w:r>
          </w:p>
        </w:tc>
      </w:tr>
      <w:tr w:rsidR="00915769" w:rsidRPr="00915769" w:rsidTr="0091576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b/>
                <w:bCs/>
                <w:color w:val="2D2D2D"/>
                <w:sz w:val="21"/>
                <w:szCs w:val="21"/>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646-681</w:t>
            </w:r>
          </w:p>
        </w:tc>
      </w:tr>
    </w:tbl>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4201"/>
        <w:gridCol w:w="1872"/>
        <w:gridCol w:w="3282"/>
      </w:tblGrid>
      <w:tr w:rsidR="00915769" w:rsidRPr="00915769" w:rsidTr="00915769">
        <w:trPr>
          <w:trHeight w:val="15"/>
        </w:trPr>
        <w:tc>
          <w:tcPr>
            <w:tcW w:w="4990"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21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4066"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Доля суточной потребности в пищевых веществах и энергии</w:t>
            </w:r>
          </w:p>
        </w:tc>
      </w:tr>
      <w:tr w:rsidR="00915769" w:rsidRPr="00915769" w:rsidTr="00915769">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r>
      <w:tr w:rsidR="00915769" w:rsidRPr="00915769" w:rsidTr="00915769">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организации отдыха (труда и отдыха) </w:t>
            </w:r>
            <w:proofErr w:type="gramStart"/>
            <w:r w:rsidRPr="00915769">
              <w:rPr>
                <w:rFonts w:ascii="Times New Roman" w:eastAsia="Times New Roman" w:hAnsi="Times New Roman" w:cs="Times New Roman"/>
                <w:color w:val="2D2D2D"/>
                <w:sz w:val="21"/>
                <w:szCs w:val="21"/>
                <w:lang w:eastAsia="ru-RU"/>
              </w:rPr>
              <w:t>с</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r>
      <w:tr w:rsidR="00915769" w:rsidRPr="00915769" w:rsidTr="00915769">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r>
      <w:tr w:rsidR="00915769" w:rsidRPr="00915769" w:rsidTr="00915769">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25%</w:t>
            </w:r>
          </w:p>
        </w:tc>
      </w:tr>
      <w:tr w:rsidR="00915769" w:rsidRPr="00915769" w:rsidTr="00915769">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20-25%</w:t>
            </w:r>
          </w:p>
        </w:tc>
      </w:tr>
      <w:tr w:rsidR="00915769" w:rsidRPr="00915769" w:rsidTr="00915769">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организации </w:t>
            </w:r>
            <w:proofErr w:type="gramStart"/>
            <w:r w:rsidRPr="00915769">
              <w:rPr>
                <w:rFonts w:ascii="Times New Roman" w:eastAsia="Times New Roman" w:hAnsi="Times New Roman" w:cs="Times New Roman"/>
                <w:color w:val="2D2D2D"/>
                <w:sz w:val="21"/>
                <w:szCs w:val="21"/>
                <w:lang w:eastAsia="ru-RU"/>
              </w:rPr>
              <w:t>профессионального</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30-35%</w:t>
            </w:r>
          </w:p>
        </w:tc>
      </w:tr>
      <w:tr w:rsidR="00915769" w:rsidRPr="00915769" w:rsidTr="00915769">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10%-15%</w:t>
            </w:r>
          </w:p>
        </w:tc>
      </w:tr>
      <w:tr w:rsidR="00915769" w:rsidRPr="00915769" w:rsidTr="00915769">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30-35%</w:t>
            </w:r>
          </w:p>
        </w:tc>
      </w:tr>
      <w:tr w:rsidR="00915769" w:rsidRPr="00915769" w:rsidTr="00915769">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10-15%</w:t>
            </w:r>
          </w:p>
        </w:tc>
      </w:tr>
      <w:tr w:rsidR="00915769" w:rsidRPr="00915769" w:rsidTr="00915769">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Организации с </w:t>
            </w:r>
            <w:proofErr w:type="gramStart"/>
            <w:r w:rsidRPr="00915769">
              <w:rPr>
                <w:rFonts w:ascii="Times New Roman" w:eastAsia="Times New Roman" w:hAnsi="Times New Roman" w:cs="Times New Roman"/>
                <w:color w:val="2D2D2D"/>
                <w:sz w:val="21"/>
                <w:szCs w:val="21"/>
                <w:lang w:eastAsia="ru-RU"/>
              </w:rPr>
              <w:t>круглосуточным</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r>
      <w:tr w:rsidR="00915769" w:rsidRPr="00915769" w:rsidTr="00915769">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35%</w:t>
            </w:r>
          </w:p>
        </w:tc>
      </w:tr>
      <w:tr w:rsidR="00915769" w:rsidRPr="00915769" w:rsidTr="00915769">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w:t>
            </w:r>
          </w:p>
        </w:tc>
      </w:tr>
      <w:tr w:rsidR="00915769" w:rsidRPr="00915769" w:rsidTr="00915769">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5%</w:t>
            </w:r>
          </w:p>
        </w:tc>
      </w:tr>
    </w:tbl>
    <w:p w:rsidR="00915769" w:rsidRPr="00915769" w:rsidRDefault="00915769" w:rsidP="0091576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15769">
        <w:rPr>
          <w:rFonts w:ascii="Arial" w:eastAsia="Times New Roman" w:hAnsi="Arial" w:cs="Arial"/>
          <w:color w:val="242424"/>
          <w:spacing w:val="2"/>
          <w:sz w:val="23"/>
          <w:szCs w:val="23"/>
          <w:lang w:eastAsia="ru-RU"/>
        </w:rPr>
        <w:t>Таблица 4. Режим питания в зависимости от длительности пребывания детей в дошкольной организации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1605"/>
        <w:gridCol w:w="2580"/>
        <w:gridCol w:w="2580"/>
        <w:gridCol w:w="2590"/>
      </w:tblGrid>
      <w:tr w:rsidR="00915769" w:rsidRPr="00915769" w:rsidTr="00915769">
        <w:trPr>
          <w:trHeight w:val="15"/>
        </w:trPr>
        <w:tc>
          <w:tcPr>
            <w:tcW w:w="184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3142"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3142"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3142"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Приемы пищи в зависимости от длительности пребывания детей в дошкольной организации</w:t>
            </w:r>
          </w:p>
        </w:tc>
      </w:tr>
      <w:tr w:rsidR="00915769" w:rsidRPr="00915769" w:rsidTr="00915769">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24 часа</w:t>
            </w:r>
          </w:p>
        </w:tc>
      </w:tr>
      <w:tr w:rsidR="00915769" w:rsidRPr="00915769" w:rsidTr="00915769">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w:t>
            </w:r>
          </w:p>
        </w:tc>
      </w:tr>
      <w:tr w:rsidR="00915769" w:rsidRPr="00915769" w:rsidTr="00915769">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второй завтрак</w:t>
            </w:r>
          </w:p>
        </w:tc>
      </w:tr>
      <w:tr w:rsidR="00915769" w:rsidRPr="00915769" w:rsidTr="00915769">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Обед</w:t>
            </w:r>
          </w:p>
        </w:tc>
      </w:tr>
      <w:tr w:rsidR="00915769" w:rsidRPr="00915769" w:rsidTr="00915769">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Полдник</w:t>
            </w:r>
          </w:p>
        </w:tc>
      </w:tr>
      <w:tr w:rsidR="00915769" w:rsidRPr="00915769" w:rsidTr="00915769">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Ужин</w:t>
            </w:r>
          </w:p>
        </w:tc>
      </w:tr>
      <w:tr w:rsidR="00915769" w:rsidRPr="00915769" w:rsidTr="00915769">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второй ужин</w:t>
            </w: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11. Таблица замены пищевой продукции в граммах (нетто) с учетом их пищевой ценности</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11</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688"/>
        <w:gridCol w:w="1175"/>
        <w:gridCol w:w="4062"/>
        <w:gridCol w:w="1430"/>
      </w:tblGrid>
      <w:tr w:rsidR="00915769" w:rsidRPr="00915769" w:rsidTr="00915769">
        <w:trPr>
          <w:trHeight w:val="15"/>
        </w:trPr>
        <w:tc>
          <w:tcPr>
            <w:tcW w:w="3326"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29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4990"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66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Масса, </w:t>
            </w:r>
            <w:proofErr w:type="gramStart"/>
            <w:r w:rsidRPr="00915769">
              <w:rPr>
                <w:rFonts w:ascii="Times New Roman" w:eastAsia="Times New Roman" w:hAnsi="Times New Roman" w:cs="Times New Roman"/>
                <w:color w:val="2D2D2D"/>
                <w:sz w:val="21"/>
                <w:szCs w:val="21"/>
                <w:lang w:eastAsia="ru-RU"/>
              </w:rPr>
              <w:t>г</w:t>
            </w:r>
            <w:proofErr w:type="gramEnd"/>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Масса, </w:t>
            </w:r>
            <w:proofErr w:type="gramStart"/>
            <w:r w:rsidRPr="00915769">
              <w:rPr>
                <w:rFonts w:ascii="Times New Roman" w:eastAsia="Times New Roman" w:hAnsi="Times New Roman" w:cs="Times New Roman"/>
                <w:color w:val="2D2D2D"/>
                <w:sz w:val="21"/>
                <w:szCs w:val="21"/>
                <w:lang w:eastAsia="ru-RU"/>
              </w:rPr>
              <w:t>г</w:t>
            </w:r>
            <w:proofErr w:type="gramEnd"/>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96</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116</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97</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125</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97</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104</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95</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104</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120</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17</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14</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17</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17,5</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12,5</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22</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83</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105</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31</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26</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186</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87</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105</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111</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80</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154</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118</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33</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40</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64</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300</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200</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133</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133</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12</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17</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22</w:t>
            </w: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Приложение N 12. Количество приемов пищи в зависимости от режима функционирования организации и режима обучения</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12</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954"/>
        <w:gridCol w:w="2661"/>
        <w:gridCol w:w="3740"/>
      </w:tblGrid>
      <w:tr w:rsidR="00915769" w:rsidRPr="00915769" w:rsidTr="00915769">
        <w:trPr>
          <w:trHeight w:val="15"/>
        </w:trPr>
        <w:tc>
          <w:tcPr>
            <w:tcW w:w="3326"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957"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4990"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Количество обязательных приемов пищи</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 приема пищи (приемы пищи определяются фактическим временем нахождения в организации)</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 второй завтрак, обед и полдник</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 второй завтрак, обед, полдник и ужин</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 второй завтрак, обед, полдник, ужин, второй ужин</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один прием пищи - завтрак или обед</w:t>
            </w:r>
          </w:p>
        </w:tc>
      </w:tr>
      <w:tr w:rsidR="00915769" w:rsidRPr="00915769" w:rsidTr="00915769">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не </w:t>
            </w:r>
            <w:proofErr w:type="gramStart"/>
            <w:r w:rsidRPr="00915769">
              <w:rPr>
                <w:rFonts w:ascii="Times New Roman" w:eastAsia="Times New Roman" w:hAnsi="Times New Roman" w:cs="Times New Roman"/>
                <w:color w:val="2D2D2D"/>
                <w:sz w:val="21"/>
                <w:szCs w:val="21"/>
                <w:lang w:eastAsia="ru-RU"/>
              </w:rPr>
              <w:t>менее двух приемов пищи</w:t>
            </w:r>
            <w:proofErr w:type="gramEnd"/>
            <w:r w:rsidRPr="00915769">
              <w:rPr>
                <w:rFonts w:ascii="Times New Roman" w:eastAsia="Times New Roman" w:hAnsi="Times New Roman" w:cs="Times New Roman"/>
                <w:color w:val="2D2D2D"/>
                <w:sz w:val="21"/>
                <w:szCs w:val="21"/>
                <w:lang w:eastAsia="ru-RU"/>
              </w:rPr>
              <w:t xml:space="preserve"> (приемы пищи определяются временем нахождения в организации) либо завтрак и обед (для детей, </w:t>
            </w:r>
            <w:r w:rsidRPr="00915769">
              <w:rPr>
                <w:rFonts w:ascii="Times New Roman" w:eastAsia="Times New Roman" w:hAnsi="Times New Roman" w:cs="Times New Roman"/>
                <w:color w:val="2D2D2D"/>
                <w:sz w:val="21"/>
                <w:szCs w:val="21"/>
                <w:lang w:eastAsia="ru-RU"/>
              </w:rPr>
              <w:lastRenderedPageBreak/>
              <w:t>обучающихся в первую смену), либо обед и полдник (для детей, обучающихся во вторую смену)</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 обед, полдник, ужин, второй ужин</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дополнительно к завтраку обед</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дополнительно обед и полдник</w:t>
            </w:r>
          </w:p>
        </w:tc>
      </w:tr>
      <w:tr w:rsidR="00915769" w:rsidRPr="00915769" w:rsidTr="0091576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дополнительно к завтраку обед</w:t>
            </w:r>
          </w:p>
        </w:tc>
      </w:tr>
      <w:tr w:rsidR="00915769" w:rsidRPr="00915769" w:rsidTr="00915769">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Организация с </w:t>
            </w:r>
            <w:proofErr w:type="gramStart"/>
            <w:r w:rsidRPr="00915769">
              <w:rPr>
                <w:rFonts w:ascii="Times New Roman" w:eastAsia="Times New Roman" w:hAnsi="Times New Roman" w:cs="Times New Roman"/>
                <w:color w:val="2D2D2D"/>
                <w:sz w:val="21"/>
                <w:szCs w:val="21"/>
                <w:lang w:eastAsia="ru-RU"/>
              </w:rPr>
              <w:t>дневным</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 и обед</w:t>
            </w:r>
          </w:p>
        </w:tc>
      </w:tr>
      <w:tr w:rsidR="00915769" w:rsidRPr="00915769" w:rsidTr="00915769">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 обед и полдник</w:t>
            </w:r>
          </w:p>
        </w:tc>
      </w:tr>
      <w:tr w:rsidR="00915769" w:rsidRPr="00915769" w:rsidTr="0091576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 (возможен второй завтрак), обед, полдник, ужин, второй ужин</w:t>
            </w:r>
          </w:p>
        </w:tc>
      </w:tr>
      <w:tr w:rsidR="00915769" w:rsidRPr="00915769" w:rsidTr="0091576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завтрак, обед, полдник, ужин</w:t>
            </w:r>
          </w:p>
        </w:tc>
      </w:tr>
    </w:tbl>
    <w:p w:rsidR="00915769" w:rsidRPr="00915769" w:rsidRDefault="00915769" w:rsidP="0091576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15769">
        <w:rPr>
          <w:rFonts w:ascii="Arial" w:eastAsia="Times New Roman" w:hAnsi="Arial" w:cs="Arial"/>
          <w:color w:val="4C4C4C"/>
          <w:spacing w:val="2"/>
          <w:sz w:val="29"/>
          <w:szCs w:val="29"/>
          <w:lang w:eastAsia="ru-RU"/>
        </w:rPr>
        <w:t xml:space="preserve">Приложение N 13. Ведомость </w:t>
      </w:r>
      <w:proofErr w:type="gramStart"/>
      <w:r w:rsidRPr="00915769">
        <w:rPr>
          <w:rFonts w:ascii="Arial" w:eastAsia="Times New Roman" w:hAnsi="Arial" w:cs="Arial"/>
          <w:color w:val="4C4C4C"/>
          <w:spacing w:val="2"/>
          <w:sz w:val="29"/>
          <w:szCs w:val="29"/>
          <w:lang w:eastAsia="ru-RU"/>
        </w:rPr>
        <w:t>контроля за</w:t>
      </w:r>
      <w:proofErr w:type="gramEnd"/>
      <w:r w:rsidRPr="00915769">
        <w:rPr>
          <w:rFonts w:ascii="Arial" w:eastAsia="Times New Roman" w:hAnsi="Arial" w:cs="Arial"/>
          <w:color w:val="4C4C4C"/>
          <w:spacing w:val="2"/>
          <w:sz w:val="29"/>
          <w:szCs w:val="29"/>
          <w:lang w:eastAsia="ru-RU"/>
        </w:rPr>
        <w:t xml:space="preserve"> рационом питания</w:t>
      </w:r>
    </w:p>
    <w:p w:rsidR="00915769" w:rsidRPr="00915769" w:rsidRDefault="00915769" w:rsidP="0091576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t>Приложение N 13</w:t>
      </w:r>
      <w:r w:rsidRPr="00915769">
        <w:rPr>
          <w:rFonts w:ascii="Arial" w:eastAsia="Times New Roman" w:hAnsi="Arial" w:cs="Arial"/>
          <w:color w:val="2D2D2D"/>
          <w:spacing w:val="2"/>
          <w:sz w:val="21"/>
          <w:szCs w:val="21"/>
          <w:lang w:eastAsia="ru-RU"/>
        </w:rPr>
        <w:br/>
        <w:t xml:space="preserve">к </w:t>
      </w:r>
      <w:proofErr w:type="spellStart"/>
      <w:r w:rsidRPr="00915769">
        <w:rPr>
          <w:rFonts w:ascii="Arial" w:eastAsia="Times New Roman" w:hAnsi="Arial" w:cs="Arial"/>
          <w:color w:val="2D2D2D"/>
          <w:spacing w:val="2"/>
          <w:sz w:val="21"/>
          <w:szCs w:val="21"/>
          <w:lang w:eastAsia="ru-RU"/>
        </w:rPr>
        <w:t>СанПиН</w:t>
      </w:r>
      <w:proofErr w:type="spellEnd"/>
      <w:r w:rsidRPr="00915769">
        <w:rPr>
          <w:rFonts w:ascii="Arial" w:eastAsia="Times New Roman" w:hAnsi="Arial" w:cs="Arial"/>
          <w:color w:val="2D2D2D"/>
          <w:spacing w:val="2"/>
          <w:sz w:val="21"/>
          <w:szCs w:val="21"/>
          <w:lang w:eastAsia="ru-RU"/>
        </w:rPr>
        <w:t xml:space="preserve"> 2.3/2.4.3590-20</w:t>
      </w:r>
    </w:p>
    <w:p w:rsidR="00915769" w:rsidRPr="00915769" w:rsidRDefault="00915769" w:rsidP="00915769">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915769">
        <w:rPr>
          <w:rFonts w:ascii="Arial" w:eastAsia="Times New Roman" w:hAnsi="Arial" w:cs="Arial"/>
          <w:color w:val="3C3C3C"/>
          <w:spacing w:val="2"/>
          <w:sz w:val="31"/>
          <w:szCs w:val="31"/>
          <w:lang w:eastAsia="ru-RU"/>
        </w:rPr>
        <w:t xml:space="preserve">Ведомость контроля за рационом питания </w:t>
      </w:r>
      <w:proofErr w:type="gramStart"/>
      <w:r w:rsidRPr="00915769">
        <w:rPr>
          <w:rFonts w:ascii="Arial" w:eastAsia="Times New Roman" w:hAnsi="Arial" w:cs="Arial"/>
          <w:color w:val="3C3C3C"/>
          <w:spacing w:val="2"/>
          <w:sz w:val="31"/>
          <w:szCs w:val="31"/>
          <w:lang w:eastAsia="ru-RU"/>
        </w:rPr>
        <w:t>с</w:t>
      </w:r>
      <w:proofErr w:type="gramEnd"/>
      <w:r w:rsidRPr="00915769">
        <w:rPr>
          <w:rFonts w:ascii="Arial" w:eastAsia="Times New Roman" w:hAnsi="Arial" w:cs="Arial"/>
          <w:color w:val="3C3C3C"/>
          <w:spacing w:val="2"/>
          <w:sz w:val="31"/>
          <w:szCs w:val="31"/>
          <w:lang w:eastAsia="ru-RU"/>
        </w:rPr>
        <w:t xml:space="preserve"> __________ по ___________</w:t>
      </w:r>
    </w:p>
    <w:p w:rsidR="00915769" w:rsidRPr="00915769" w:rsidRDefault="00915769" w:rsidP="0091576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r w:rsidRPr="00915769">
        <w:rPr>
          <w:rFonts w:ascii="Arial" w:eastAsia="Times New Roman" w:hAnsi="Arial" w:cs="Arial"/>
          <w:color w:val="2D2D2D"/>
          <w:spacing w:val="2"/>
          <w:sz w:val="21"/>
          <w:szCs w:val="21"/>
          <w:lang w:eastAsia="ru-RU"/>
        </w:rPr>
        <w:br/>
      </w:r>
      <w:r w:rsidRPr="00915769">
        <w:rPr>
          <w:rFonts w:ascii="Arial" w:eastAsia="Times New Roman" w:hAnsi="Arial" w:cs="Arial"/>
          <w:b/>
          <w:bCs/>
          <w:color w:val="2D2D2D"/>
          <w:spacing w:val="2"/>
          <w:sz w:val="21"/>
          <w:szCs w:val="21"/>
          <w:lang w:eastAsia="ru-RU"/>
        </w:rPr>
        <w:t>Режим питания:</w:t>
      </w:r>
      <w:r w:rsidRPr="00915769">
        <w:rPr>
          <w:rFonts w:ascii="Arial" w:eastAsia="Times New Roman" w:hAnsi="Arial" w:cs="Arial"/>
          <w:color w:val="2D2D2D"/>
          <w:spacing w:val="2"/>
          <w:sz w:val="21"/>
          <w:szCs w:val="21"/>
          <w:lang w:eastAsia="ru-RU"/>
        </w:rPr>
        <w:t> </w:t>
      </w:r>
      <w:proofErr w:type="gramStart"/>
      <w:r w:rsidRPr="00915769">
        <w:rPr>
          <w:rFonts w:ascii="Arial" w:eastAsia="Times New Roman" w:hAnsi="Arial" w:cs="Arial"/>
          <w:color w:val="2D2D2D"/>
          <w:spacing w:val="2"/>
          <w:sz w:val="21"/>
          <w:szCs w:val="21"/>
          <w:lang w:eastAsia="ru-RU"/>
        </w:rPr>
        <w:t>двухразовое</w:t>
      </w:r>
      <w:proofErr w:type="gramEnd"/>
      <w:r w:rsidRPr="00915769">
        <w:rPr>
          <w:rFonts w:ascii="Arial" w:eastAsia="Times New Roman" w:hAnsi="Arial" w:cs="Arial"/>
          <w:color w:val="2D2D2D"/>
          <w:spacing w:val="2"/>
          <w:sz w:val="21"/>
          <w:szCs w:val="21"/>
          <w:lang w:eastAsia="ru-RU"/>
        </w:rPr>
        <w:t xml:space="preserve"> (пример)</w:t>
      </w:r>
    </w:p>
    <w:p w:rsidR="00915769" w:rsidRPr="00915769" w:rsidRDefault="00915769" w:rsidP="0091576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15769">
        <w:rPr>
          <w:rFonts w:ascii="Arial" w:eastAsia="Times New Roman" w:hAnsi="Arial" w:cs="Arial"/>
          <w:color w:val="2D2D2D"/>
          <w:spacing w:val="2"/>
          <w:sz w:val="21"/>
          <w:szCs w:val="21"/>
          <w:lang w:eastAsia="ru-RU"/>
        </w:rPr>
        <w:br/>
      </w:r>
      <w:r w:rsidRPr="00915769">
        <w:rPr>
          <w:rFonts w:ascii="Arial" w:eastAsia="Times New Roman" w:hAnsi="Arial" w:cs="Arial"/>
          <w:b/>
          <w:bCs/>
          <w:color w:val="2D2D2D"/>
          <w:spacing w:val="2"/>
          <w:sz w:val="21"/>
          <w:szCs w:val="21"/>
          <w:lang w:eastAsia="ru-RU"/>
        </w:rPr>
        <w:t>Возрастная категория:</w:t>
      </w:r>
      <w:r w:rsidRPr="00915769">
        <w:rPr>
          <w:rFonts w:ascii="Arial" w:eastAsia="Times New Roman" w:hAnsi="Arial" w:cs="Arial"/>
          <w:color w:val="2D2D2D"/>
          <w:spacing w:val="2"/>
          <w:sz w:val="21"/>
          <w:szCs w:val="21"/>
          <w:lang w:eastAsia="ru-RU"/>
        </w:rPr>
        <w:t> 12 лет и старше (пример)</w:t>
      </w:r>
    </w:p>
    <w:tbl>
      <w:tblPr>
        <w:tblW w:w="0" w:type="auto"/>
        <w:tblCellMar>
          <w:left w:w="0" w:type="dxa"/>
          <w:right w:w="0" w:type="dxa"/>
        </w:tblCellMar>
        <w:tblLook w:val="04A0"/>
      </w:tblPr>
      <w:tblGrid>
        <w:gridCol w:w="656"/>
        <w:gridCol w:w="1809"/>
        <w:gridCol w:w="1369"/>
        <w:gridCol w:w="648"/>
        <w:gridCol w:w="648"/>
        <w:gridCol w:w="648"/>
        <w:gridCol w:w="502"/>
        <w:gridCol w:w="648"/>
        <w:gridCol w:w="1243"/>
        <w:gridCol w:w="1184"/>
      </w:tblGrid>
      <w:tr w:rsidR="00915769" w:rsidRPr="00915769" w:rsidTr="00915769">
        <w:trPr>
          <w:trHeight w:val="15"/>
        </w:trPr>
        <w:tc>
          <w:tcPr>
            <w:tcW w:w="739"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2033"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55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924"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1478" w:type="dxa"/>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proofErr w:type="gramStart"/>
            <w:r w:rsidRPr="00915769">
              <w:rPr>
                <w:rFonts w:ascii="Times New Roman" w:eastAsia="Times New Roman" w:hAnsi="Times New Roman" w:cs="Times New Roman"/>
                <w:color w:val="2D2D2D"/>
                <w:sz w:val="21"/>
                <w:szCs w:val="21"/>
                <w:lang w:eastAsia="ru-RU"/>
              </w:rPr>
              <w:t>п</w:t>
            </w:r>
            <w:proofErr w:type="spellEnd"/>
            <w:proofErr w:type="gramEnd"/>
            <w:r w:rsidRPr="00915769">
              <w:rPr>
                <w:rFonts w:ascii="Times New Roman" w:eastAsia="Times New Roman" w:hAnsi="Times New Roman" w:cs="Times New Roman"/>
                <w:color w:val="2D2D2D"/>
                <w:sz w:val="21"/>
                <w:szCs w:val="21"/>
                <w:lang w:eastAsia="ru-RU"/>
              </w:rPr>
              <w:t>/</w:t>
            </w:r>
            <w:proofErr w:type="spellStart"/>
            <w:r w:rsidRPr="00915769">
              <w:rPr>
                <w:rFonts w:ascii="Times New Roman" w:eastAsia="Times New Roman" w:hAnsi="Times New Roman" w:cs="Times New Roman"/>
                <w:color w:val="2D2D2D"/>
                <w:sz w:val="21"/>
                <w:szCs w:val="21"/>
                <w:lang w:eastAsia="ru-RU"/>
              </w:rPr>
              <w:t>п</w:t>
            </w:r>
            <w:proofErr w:type="spellEnd"/>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Норма продукции в граммах </w:t>
            </w:r>
            <w:proofErr w:type="gramStart"/>
            <w:r w:rsidRPr="00915769">
              <w:rPr>
                <w:rFonts w:ascii="Times New Roman" w:eastAsia="Times New Roman" w:hAnsi="Times New Roman" w:cs="Times New Roman"/>
                <w:color w:val="2D2D2D"/>
                <w:sz w:val="21"/>
                <w:szCs w:val="21"/>
                <w:lang w:eastAsia="ru-RU"/>
              </w:rPr>
              <w:t>г</w:t>
            </w:r>
            <w:proofErr w:type="gramEnd"/>
          </w:p>
        </w:tc>
        <w:tc>
          <w:tcPr>
            <w:tcW w:w="425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915769">
              <w:rPr>
                <w:rFonts w:ascii="Times New Roman" w:eastAsia="Times New Roman" w:hAnsi="Times New Roman" w:cs="Times New Roman"/>
                <w:color w:val="2D2D2D"/>
                <w:sz w:val="21"/>
                <w:szCs w:val="21"/>
                <w:lang w:eastAsia="ru-RU"/>
              </w:rPr>
              <w:t>Откл</w:t>
            </w:r>
            <w:proofErr w:type="gramStart"/>
            <w:r w:rsidRPr="00915769">
              <w:rPr>
                <w:rFonts w:ascii="Times New Roman" w:eastAsia="Times New Roman" w:hAnsi="Times New Roman" w:cs="Times New Roman"/>
                <w:color w:val="2D2D2D"/>
                <w:sz w:val="21"/>
                <w:szCs w:val="21"/>
                <w:lang w:eastAsia="ru-RU"/>
              </w:rPr>
              <w:t>о</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нение</w:t>
            </w:r>
            <w:proofErr w:type="spellEnd"/>
            <w:r w:rsidRPr="00915769">
              <w:rPr>
                <w:rFonts w:ascii="Times New Roman" w:eastAsia="Times New Roman" w:hAnsi="Times New Roman" w:cs="Times New Roman"/>
                <w:color w:val="2D2D2D"/>
                <w:sz w:val="21"/>
                <w:szCs w:val="21"/>
                <w:lang w:eastAsia="ru-RU"/>
              </w:rPr>
              <w:t xml:space="preserve"> от нормы в %</w:t>
            </w:r>
          </w:p>
        </w:tc>
      </w:tr>
      <w:tr w:rsidR="00915769" w:rsidRPr="00915769" w:rsidTr="00915769">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(нетто) согласно </w:t>
            </w:r>
            <w:proofErr w:type="spellStart"/>
            <w:r w:rsidRPr="00915769">
              <w:rPr>
                <w:rFonts w:ascii="Times New Roman" w:eastAsia="Times New Roman" w:hAnsi="Times New Roman" w:cs="Times New Roman"/>
                <w:color w:val="2D2D2D"/>
                <w:sz w:val="21"/>
                <w:szCs w:val="21"/>
                <w:lang w:eastAsia="ru-RU"/>
              </w:rPr>
              <w:t>прил</w:t>
            </w:r>
            <w:proofErr w:type="gramStart"/>
            <w:r w:rsidRPr="00915769">
              <w:rPr>
                <w:rFonts w:ascii="Times New Roman" w:eastAsia="Times New Roman" w:hAnsi="Times New Roman" w:cs="Times New Roman"/>
                <w:color w:val="2D2D2D"/>
                <w:sz w:val="21"/>
                <w:szCs w:val="21"/>
                <w:lang w:eastAsia="ru-RU"/>
              </w:rPr>
              <w:t>о</w:t>
            </w:r>
            <w:proofErr w:type="spellEnd"/>
            <w:r w:rsidRPr="00915769">
              <w:rPr>
                <w:rFonts w:ascii="Times New Roman" w:eastAsia="Times New Roman" w:hAnsi="Times New Roman" w:cs="Times New Roman"/>
                <w:color w:val="2D2D2D"/>
                <w:sz w:val="21"/>
                <w:szCs w:val="21"/>
                <w:lang w:eastAsia="ru-RU"/>
              </w:rPr>
              <w:t>-</w:t>
            </w:r>
            <w:proofErr w:type="gramEnd"/>
            <w:r w:rsidRPr="00915769">
              <w:rPr>
                <w:rFonts w:ascii="Times New Roman" w:eastAsia="Times New Roman" w:hAnsi="Times New Roman" w:cs="Times New Roman"/>
                <w:color w:val="2D2D2D"/>
                <w:sz w:val="21"/>
                <w:szCs w:val="21"/>
                <w:lang w:eastAsia="ru-RU"/>
              </w:rPr>
              <w:br/>
            </w:r>
            <w:proofErr w:type="spellStart"/>
            <w:r w:rsidRPr="00915769">
              <w:rPr>
                <w:rFonts w:ascii="Times New Roman" w:eastAsia="Times New Roman" w:hAnsi="Times New Roman" w:cs="Times New Roman"/>
                <w:color w:val="2D2D2D"/>
                <w:sz w:val="21"/>
                <w:szCs w:val="21"/>
                <w:lang w:eastAsia="ru-RU"/>
              </w:rPr>
              <w:t>жению</w:t>
            </w:r>
            <w:proofErr w:type="spellEnd"/>
            <w:r w:rsidRPr="00915769">
              <w:rPr>
                <w:rFonts w:ascii="Times New Roman" w:eastAsia="Times New Roman" w:hAnsi="Times New Roman" w:cs="Times New Roman"/>
                <w:color w:val="2D2D2D"/>
                <w:sz w:val="21"/>
                <w:szCs w:val="21"/>
                <w:lang w:eastAsia="ru-RU"/>
              </w:rPr>
              <w:t xml:space="preserve"> N 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315" w:lineRule="atLeast"/>
              <w:jc w:val="center"/>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w:t>
            </w:r>
          </w:p>
        </w:tc>
      </w:tr>
      <w:tr w:rsidR="00915769" w:rsidRPr="00915769" w:rsidTr="0091576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rPr>
          <w:trHeight w:val="15"/>
        </w:trPr>
        <w:tc>
          <w:tcPr>
            <w:tcW w:w="5174" w:type="dxa"/>
            <w:gridSpan w:val="4"/>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c>
          <w:tcPr>
            <w:tcW w:w="6098" w:type="dxa"/>
            <w:gridSpan w:val="6"/>
            <w:hideMark/>
          </w:tcPr>
          <w:p w:rsidR="00915769" w:rsidRPr="00915769" w:rsidRDefault="00915769" w:rsidP="00915769">
            <w:pPr>
              <w:spacing w:after="0" w:line="240" w:lineRule="auto"/>
              <w:rPr>
                <w:rFonts w:ascii="Times New Roman" w:eastAsia="Times New Roman" w:hAnsi="Times New Roman" w:cs="Times New Roman"/>
                <w:sz w:val="2"/>
                <w:szCs w:val="24"/>
                <w:lang w:eastAsia="ru-RU"/>
              </w:rPr>
            </w:pPr>
          </w:p>
        </w:tc>
      </w:tr>
      <w:tr w:rsidR="00915769" w:rsidRPr="00915769" w:rsidTr="00915769">
        <w:tc>
          <w:tcPr>
            <w:tcW w:w="5174" w:type="dxa"/>
            <w:gridSpan w:val="4"/>
            <w:tcBorders>
              <w:top w:val="nil"/>
              <w:left w:val="nil"/>
              <w:bottom w:val="nil"/>
              <w:right w:val="nil"/>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Рекомендации по корректировке меню:</w:t>
            </w:r>
          </w:p>
        </w:tc>
        <w:tc>
          <w:tcPr>
            <w:tcW w:w="6098" w:type="dxa"/>
            <w:gridSpan w:val="6"/>
            <w:tcBorders>
              <w:top w:val="nil"/>
              <w:left w:val="nil"/>
              <w:bottom w:val="single" w:sz="6" w:space="0" w:color="000000"/>
              <w:right w:val="nil"/>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11273" w:type="dxa"/>
            <w:gridSpan w:val="10"/>
            <w:tcBorders>
              <w:top w:val="nil"/>
              <w:left w:val="nil"/>
              <w:bottom w:val="nil"/>
              <w:right w:val="nil"/>
            </w:tcBorders>
            <w:tcMar>
              <w:top w:w="0" w:type="dxa"/>
              <w:left w:w="149" w:type="dxa"/>
              <w:bottom w:w="0" w:type="dxa"/>
              <w:right w:w="149" w:type="dxa"/>
            </w:tcMar>
            <w:hideMark/>
          </w:tcPr>
          <w:p w:rsidR="00915769" w:rsidRPr="00915769" w:rsidRDefault="00915769" w:rsidP="00915769">
            <w:pPr>
              <w:spacing w:after="0" w:line="240" w:lineRule="auto"/>
              <w:rPr>
                <w:rFonts w:ascii="Times New Roman" w:eastAsia="Times New Roman" w:hAnsi="Times New Roman" w:cs="Times New Roman"/>
                <w:sz w:val="24"/>
                <w:szCs w:val="24"/>
                <w:lang w:eastAsia="ru-RU"/>
              </w:rPr>
            </w:pPr>
          </w:p>
        </w:tc>
      </w:tr>
      <w:tr w:rsidR="00915769" w:rsidRPr="00915769" w:rsidTr="00915769">
        <w:tc>
          <w:tcPr>
            <w:tcW w:w="11273" w:type="dxa"/>
            <w:gridSpan w:val="10"/>
            <w:tcBorders>
              <w:top w:val="nil"/>
              <w:left w:val="nil"/>
              <w:bottom w:val="nil"/>
              <w:right w:val="nil"/>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Подпись медицинского работника и дата:</w:t>
            </w:r>
          </w:p>
        </w:tc>
      </w:tr>
      <w:tr w:rsidR="00915769" w:rsidRPr="00915769" w:rsidTr="00915769">
        <w:tc>
          <w:tcPr>
            <w:tcW w:w="11273" w:type="dxa"/>
            <w:gridSpan w:val="10"/>
            <w:tcBorders>
              <w:top w:val="nil"/>
              <w:left w:val="nil"/>
              <w:bottom w:val="nil"/>
              <w:right w:val="nil"/>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t xml:space="preserve">Подпись руководителя образовательной (оздоровительной) организации, организации по уходу и </w:t>
            </w:r>
            <w:r w:rsidRPr="00915769">
              <w:rPr>
                <w:rFonts w:ascii="Times New Roman" w:eastAsia="Times New Roman" w:hAnsi="Times New Roman" w:cs="Times New Roman"/>
                <w:color w:val="2D2D2D"/>
                <w:sz w:val="21"/>
                <w:szCs w:val="21"/>
                <w:lang w:eastAsia="ru-RU"/>
              </w:rPr>
              <w:lastRenderedPageBreak/>
              <w:t>присмотру и дата ознакомления:</w:t>
            </w:r>
          </w:p>
        </w:tc>
      </w:tr>
      <w:tr w:rsidR="00915769" w:rsidRPr="00915769" w:rsidTr="00915769">
        <w:tc>
          <w:tcPr>
            <w:tcW w:w="11273" w:type="dxa"/>
            <w:gridSpan w:val="10"/>
            <w:tcBorders>
              <w:top w:val="nil"/>
              <w:left w:val="nil"/>
              <w:bottom w:val="nil"/>
              <w:right w:val="nil"/>
            </w:tcBorders>
            <w:tcMar>
              <w:top w:w="0" w:type="dxa"/>
              <w:left w:w="149" w:type="dxa"/>
              <w:bottom w:w="0" w:type="dxa"/>
              <w:right w:w="149" w:type="dxa"/>
            </w:tcMar>
            <w:hideMark/>
          </w:tcPr>
          <w:p w:rsidR="00915769" w:rsidRPr="00915769" w:rsidRDefault="00915769" w:rsidP="00915769">
            <w:pPr>
              <w:spacing w:after="0" w:line="315" w:lineRule="atLeast"/>
              <w:textAlignment w:val="baseline"/>
              <w:rPr>
                <w:rFonts w:ascii="Times New Roman" w:eastAsia="Times New Roman" w:hAnsi="Times New Roman" w:cs="Times New Roman"/>
                <w:color w:val="2D2D2D"/>
                <w:sz w:val="21"/>
                <w:szCs w:val="21"/>
                <w:lang w:eastAsia="ru-RU"/>
              </w:rPr>
            </w:pPr>
            <w:r w:rsidRPr="00915769">
              <w:rPr>
                <w:rFonts w:ascii="Times New Roman" w:eastAsia="Times New Roman" w:hAnsi="Times New Roman" w:cs="Times New Roman"/>
                <w:color w:val="2D2D2D"/>
                <w:sz w:val="21"/>
                <w:szCs w:val="21"/>
                <w:lang w:eastAsia="ru-RU"/>
              </w:rPr>
              <w:lastRenderedPageBreak/>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6415B4" w:rsidRDefault="006415B4">
      <w:bookmarkStart w:id="0" w:name="_GoBack"/>
      <w:bookmarkEnd w:id="0"/>
    </w:p>
    <w:sectPr w:rsidR="006415B4" w:rsidSect="00522C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5769"/>
    <w:rsid w:val="00522C14"/>
    <w:rsid w:val="006415B4"/>
    <w:rsid w:val="008C0EA2"/>
    <w:rsid w:val="009157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C14"/>
  </w:style>
  <w:style w:type="paragraph" w:styleId="1">
    <w:name w:val="heading 1"/>
    <w:basedOn w:val="a"/>
    <w:link w:val="10"/>
    <w:uiPriority w:val="9"/>
    <w:qFormat/>
    <w:rsid w:val="00915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157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57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157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76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57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576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15769"/>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15769"/>
  </w:style>
  <w:style w:type="paragraph" w:customStyle="1" w:styleId="formattext">
    <w:name w:val="formattext"/>
    <w:basedOn w:val="a"/>
    <w:rsid w:val="009157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157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15769"/>
    <w:rPr>
      <w:color w:val="0000FF"/>
      <w:u w:val="single"/>
    </w:rPr>
  </w:style>
  <w:style w:type="character" w:styleId="a4">
    <w:name w:val="FollowedHyperlink"/>
    <w:basedOn w:val="a0"/>
    <w:uiPriority w:val="99"/>
    <w:semiHidden/>
    <w:unhideWhenUsed/>
    <w:rsid w:val="00915769"/>
    <w:rPr>
      <w:color w:val="800080"/>
      <w:u w:val="single"/>
    </w:rPr>
  </w:style>
  <w:style w:type="paragraph" w:styleId="a5">
    <w:name w:val="Normal (Web)"/>
    <w:basedOn w:val="a"/>
    <w:uiPriority w:val="99"/>
    <w:semiHidden/>
    <w:unhideWhenUsed/>
    <w:rsid w:val="009157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5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157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57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157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76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57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576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15769"/>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15769"/>
  </w:style>
  <w:style w:type="paragraph" w:customStyle="1" w:styleId="formattext">
    <w:name w:val="formattext"/>
    <w:basedOn w:val="a"/>
    <w:rsid w:val="009157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157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15769"/>
    <w:rPr>
      <w:color w:val="0000FF"/>
      <w:u w:val="single"/>
    </w:rPr>
  </w:style>
  <w:style w:type="character" w:styleId="a4">
    <w:name w:val="FollowedHyperlink"/>
    <w:basedOn w:val="a0"/>
    <w:uiPriority w:val="99"/>
    <w:semiHidden/>
    <w:unhideWhenUsed/>
    <w:rsid w:val="00915769"/>
    <w:rPr>
      <w:color w:val="800080"/>
      <w:u w:val="single"/>
    </w:rPr>
  </w:style>
  <w:style w:type="paragraph" w:styleId="a5">
    <w:name w:val="Normal (Web)"/>
    <w:basedOn w:val="a"/>
    <w:uiPriority w:val="99"/>
    <w:semiHidden/>
    <w:unhideWhenUsed/>
    <w:rsid w:val="009157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4678287">
      <w:bodyDiv w:val="1"/>
      <w:marLeft w:val="0"/>
      <w:marRight w:val="0"/>
      <w:marTop w:val="0"/>
      <w:marBottom w:val="0"/>
      <w:divBdr>
        <w:top w:val="none" w:sz="0" w:space="0" w:color="auto"/>
        <w:left w:val="none" w:sz="0" w:space="0" w:color="auto"/>
        <w:bottom w:val="none" w:sz="0" w:space="0" w:color="auto"/>
        <w:right w:val="none" w:sz="0" w:space="0" w:color="auto"/>
      </w:divBdr>
      <w:divsChild>
        <w:div w:id="930550007">
          <w:marLeft w:val="0"/>
          <w:marRight w:val="0"/>
          <w:marTop w:val="0"/>
          <w:marBottom w:val="0"/>
          <w:divBdr>
            <w:top w:val="none" w:sz="0" w:space="0" w:color="auto"/>
            <w:left w:val="none" w:sz="0" w:space="0" w:color="auto"/>
            <w:bottom w:val="none" w:sz="0" w:space="0" w:color="auto"/>
            <w:right w:val="none" w:sz="0" w:space="0" w:color="auto"/>
          </w:divBdr>
          <w:divsChild>
            <w:div w:id="1190871150">
              <w:marLeft w:val="0"/>
              <w:marRight w:val="0"/>
              <w:marTop w:val="0"/>
              <w:marBottom w:val="0"/>
              <w:divBdr>
                <w:top w:val="inset" w:sz="2" w:space="0" w:color="auto"/>
                <w:left w:val="inset" w:sz="2" w:space="1" w:color="auto"/>
                <w:bottom w:val="inset" w:sz="2" w:space="0" w:color="auto"/>
                <w:right w:val="inset" w:sz="2" w:space="1" w:color="auto"/>
              </w:divBdr>
            </w:div>
            <w:div w:id="2076856351">
              <w:marLeft w:val="0"/>
              <w:marRight w:val="0"/>
              <w:marTop w:val="0"/>
              <w:marBottom w:val="0"/>
              <w:divBdr>
                <w:top w:val="inset" w:sz="2" w:space="0" w:color="auto"/>
                <w:left w:val="inset" w:sz="2" w:space="1" w:color="auto"/>
                <w:bottom w:val="inset" w:sz="2" w:space="0" w:color="auto"/>
                <w:right w:val="inset" w:sz="2" w:space="1" w:color="auto"/>
              </w:divBdr>
            </w:div>
            <w:div w:id="1546332418">
              <w:marLeft w:val="0"/>
              <w:marRight w:val="0"/>
              <w:marTop w:val="0"/>
              <w:marBottom w:val="0"/>
              <w:divBdr>
                <w:top w:val="inset" w:sz="2" w:space="0" w:color="auto"/>
                <w:left w:val="inset" w:sz="2" w:space="1" w:color="auto"/>
                <w:bottom w:val="inset" w:sz="2" w:space="0" w:color="auto"/>
                <w:right w:val="inset" w:sz="2" w:space="1" w:color="auto"/>
              </w:divBdr>
            </w:div>
            <w:div w:id="827213088">
              <w:marLeft w:val="0"/>
              <w:marRight w:val="0"/>
              <w:marTop w:val="0"/>
              <w:marBottom w:val="0"/>
              <w:divBdr>
                <w:top w:val="inset" w:sz="2" w:space="0" w:color="auto"/>
                <w:left w:val="inset" w:sz="2" w:space="1" w:color="auto"/>
                <w:bottom w:val="inset" w:sz="2" w:space="0" w:color="auto"/>
                <w:right w:val="inset" w:sz="2" w:space="1" w:color="auto"/>
              </w:divBdr>
            </w:div>
            <w:div w:id="1918133201">
              <w:marLeft w:val="0"/>
              <w:marRight w:val="0"/>
              <w:marTop w:val="0"/>
              <w:marBottom w:val="0"/>
              <w:divBdr>
                <w:top w:val="inset" w:sz="2" w:space="0" w:color="auto"/>
                <w:left w:val="inset" w:sz="2" w:space="1" w:color="auto"/>
                <w:bottom w:val="inset" w:sz="2" w:space="0" w:color="auto"/>
                <w:right w:val="inset" w:sz="2" w:space="1" w:color="auto"/>
              </w:divBdr>
            </w:div>
            <w:div w:id="944925075">
              <w:marLeft w:val="0"/>
              <w:marRight w:val="0"/>
              <w:marTop w:val="0"/>
              <w:marBottom w:val="0"/>
              <w:divBdr>
                <w:top w:val="none" w:sz="0" w:space="0" w:color="auto"/>
                <w:left w:val="none" w:sz="0" w:space="0" w:color="auto"/>
                <w:bottom w:val="none" w:sz="0" w:space="0" w:color="auto"/>
                <w:right w:val="none" w:sz="0" w:space="0" w:color="auto"/>
              </w:divBdr>
            </w:div>
            <w:div w:id="2128158717">
              <w:marLeft w:val="0"/>
              <w:marRight w:val="0"/>
              <w:marTop w:val="0"/>
              <w:marBottom w:val="0"/>
              <w:divBdr>
                <w:top w:val="none" w:sz="0" w:space="0" w:color="auto"/>
                <w:left w:val="none" w:sz="0" w:space="0" w:color="auto"/>
                <w:bottom w:val="none" w:sz="0" w:space="0" w:color="auto"/>
                <w:right w:val="none" w:sz="0" w:space="0" w:color="auto"/>
              </w:divBdr>
            </w:div>
            <w:div w:id="74671307">
              <w:marLeft w:val="0"/>
              <w:marRight w:val="0"/>
              <w:marTop w:val="0"/>
              <w:marBottom w:val="0"/>
              <w:divBdr>
                <w:top w:val="none" w:sz="0" w:space="0" w:color="auto"/>
                <w:left w:val="none" w:sz="0" w:space="0" w:color="auto"/>
                <w:bottom w:val="none" w:sz="0" w:space="0" w:color="auto"/>
                <w:right w:val="none" w:sz="0" w:space="0" w:color="auto"/>
              </w:divBdr>
            </w:div>
            <w:div w:id="323359516">
              <w:marLeft w:val="0"/>
              <w:marRight w:val="0"/>
              <w:marTop w:val="0"/>
              <w:marBottom w:val="0"/>
              <w:divBdr>
                <w:top w:val="inset" w:sz="2" w:space="0" w:color="auto"/>
                <w:left w:val="inset" w:sz="2" w:space="1" w:color="auto"/>
                <w:bottom w:val="inset" w:sz="2" w:space="0" w:color="auto"/>
                <w:right w:val="inset" w:sz="2" w:space="1" w:color="auto"/>
              </w:divBdr>
            </w:div>
            <w:div w:id="1359157034">
              <w:marLeft w:val="0"/>
              <w:marRight w:val="0"/>
              <w:marTop w:val="0"/>
              <w:marBottom w:val="0"/>
              <w:divBdr>
                <w:top w:val="inset" w:sz="2" w:space="0" w:color="auto"/>
                <w:left w:val="inset" w:sz="2" w:space="1" w:color="auto"/>
                <w:bottom w:val="inset" w:sz="2" w:space="0" w:color="auto"/>
                <w:right w:val="inset" w:sz="2" w:space="1" w:color="auto"/>
              </w:divBdr>
            </w:div>
            <w:div w:id="431904353">
              <w:marLeft w:val="0"/>
              <w:marRight w:val="0"/>
              <w:marTop w:val="0"/>
              <w:marBottom w:val="0"/>
              <w:divBdr>
                <w:top w:val="inset" w:sz="2" w:space="0" w:color="auto"/>
                <w:left w:val="inset" w:sz="2" w:space="1" w:color="auto"/>
                <w:bottom w:val="inset" w:sz="2" w:space="0" w:color="auto"/>
                <w:right w:val="inset" w:sz="2" w:space="1" w:color="auto"/>
              </w:divBdr>
            </w:div>
            <w:div w:id="394091475">
              <w:marLeft w:val="0"/>
              <w:marRight w:val="0"/>
              <w:marTop w:val="0"/>
              <w:marBottom w:val="0"/>
              <w:divBdr>
                <w:top w:val="inset" w:sz="2" w:space="0" w:color="auto"/>
                <w:left w:val="inset" w:sz="2" w:space="1" w:color="auto"/>
                <w:bottom w:val="inset" w:sz="2" w:space="0" w:color="auto"/>
                <w:right w:val="inset" w:sz="2" w:space="1" w:color="auto"/>
              </w:divBdr>
            </w:div>
            <w:div w:id="119036157">
              <w:marLeft w:val="0"/>
              <w:marRight w:val="0"/>
              <w:marTop w:val="0"/>
              <w:marBottom w:val="0"/>
              <w:divBdr>
                <w:top w:val="inset" w:sz="2" w:space="0" w:color="auto"/>
                <w:left w:val="inset" w:sz="2" w:space="1" w:color="auto"/>
                <w:bottom w:val="inset" w:sz="2" w:space="0" w:color="auto"/>
                <w:right w:val="inset" w:sz="2" w:space="1" w:color="auto"/>
              </w:divBdr>
            </w:div>
            <w:div w:id="1953827788">
              <w:marLeft w:val="0"/>
              <w:marRight w:val="0"/>
              <w:marTop w:val="0"/>
              <w:marBottom w:val="0"/>
              <w:divBdr>
                <w:top w:val="inset" w:sz="2" w:space="0" w:color="auto"/>
                <w:left w:val="inset" w:sz="2" w:space="1" w:color="auto"/>
                <w:bottom w:val="inset" w:sz="2" w:space="0" w:color="auto"/>
                <w:right w:val="inset" w:sz="2" w:space="1" w:color="auto"/>
              </w:divBdr>
            </w:div>
            <w:div w:id="1220239107">
              <w:marLeft w:val="0"/>
              <w:marRight w:val="0"/>
              <w:marTop w:val="0"/>
              <w:marBottom w:val="0"/>
              <w:divBdr>
                <w:top w:val="inset" w:sz="2" w:space="0" w:color="auto"/>
                <w:left w:val="inset" w:sz="2" w:space="1" w:color="auto"/>
                <w:bottom w:val="inset" w:sz="2" w:space="0" w:color="auto"/>
                <w:right w:val="inset" w:sz="2" w:space="1" w:color="auto"/>
              </w:divBdr>
            </w:div>
            <w:div w:id="1629553748">
              <w:marLeft w:val="0"/>
              <w:marRight w:val="0"/>
              <w:marTop w:val="0"/>
              <w:marBottom w:val="0"/>
              <w:divBdr>
                <w:top w:val="inset" w:sz="2" w:space="0" w:color="auto"/>
                <w:left w:val="inset" w:sz="2" w:space="1" w:color="auto"/>
                <w:bottom w:val="inset" w:sz="2" w:space="0" w:color="auto"/>
                <w:right w:val="inset" w:sz="2" w:space="1" w:color="auto"/>
              </w:divBdr>
            </w:div>
            <w:div w:id="1117604280">
              <w:marLeft w:val="0"/>
              <w:marRight w:val="0"/>
              <w:marTop w:val="0"/>
              <w:marBottom w:val="0"/>
              <w:divBdr>
                <w:top w:val="none" w:sz="0" w:space="0" w:color="auto"/>
                <w:left w:val="none" w:sz="0" w:space="0" w:color="auto"/>
                <w:bottom w:val="none" w:sz="0" w:space="0" w:color="auto"/>
                <w:right w:val="none" w:sz="0" w:space="0" w:color="auto"/>
              </w:divBdr>
            </w:div>
            <w:div w:id="125584907">
              <w:marLeft w:val="0"/>
              <w:marRight w:val="0"/>
              <w:marTop w:val="0"/>
              <w:marBottom w:val="0"/>
              <w:divBdr>
                <w:top w:val="inset" w:sz="2" w:space="0" w:color="auto"/>
                <w:left w:val="inset" w:sz="2" w:space="1" w:color="auto"/>
                <w:bottom w:val="inset" w:sz="2" w:space="0" w:color="auto"/>
                <w:right w:val="inset" w:sz="2" w:space="1" w:color="auto"/>
              </w:divBdr>
            </w:div>
            <w:div w:id="298614457">
              <w:marLeft w:val="0"/>
              <w:marRight w:val="0"/>
              <w:marTop w:val="0"/>
              <w:marBottom w:val="0"/>
              <w:divBdr>
                <w:top w:val="inset" w:sz="2" w:space="0" w:color="auto"/>
                <w:left w:val="inset" w:sz="2" w:space="1" w:color="auto"/>
                <w:bottom w:val="inset" w:sz="2" w:space="0" w:color="auto"/>
                <w:right w:val="inset" w:sz="2" w:space="1" w:color="auto"/>
              </w:divBdr>
            </w:div>
            <w:div w:id="1565947378">
              <w:marLeft w:val="0"/>
              <w:marRight w:val="0"/>
              <w:marTop w:val="0"/>
              <w:marBottom w:val="0"/>
              <w:divBdr>
                <w:top w:val="none" w:sz="0" w:space="0" w:color="auto"/>
                <w:left w:val="none" w:sz="0" w:space="0" w:color="auto"/>
                <w:bottom w:val="none" w:sz="0" w:space="0" w:color="auto"/>
                <w:right w:val="none" w:sz="0" w:space="0" w:color="auto"/>
              </w:divBdr>
            </w:div>
            <w:div w:id="63198655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11141" TargetMode="External"/><Relationship Id="rId117" Type="http://schemas.openxmlformats.org/officeDocument/2006/relationships/hyperlink" Target="http://docs.cntd.ru/document/902227557" TargetMode="External"/><Relationship Id="rId21" Type="http://schemas.openxmlformats.org/officeDocument/2006/relationships/hyperlink" Target="http://docs.cntd.ru/document/901854617" TargetMode="External"/><Relationship Id="rId42" Type="http://schemas.openxmlformats.org/officeDocument/2006/relationships/hyperlink" Target="http://docs.cntd.ru/document/902218028" TargetMode="External"/><Relationship Id="rId47" Type="http://schemas.openxmlformats.org/officeDocument/2006/relationships/hyperlink" Target="http://docs.cntd.ru/document/902268721" TargetMode="External"/><Relationship Id="rId63" Type="http://schemas.openxmlformats.org/officeDocument/2006/relationships/hyperlink" Target="http://docs.cntd.ru/document/499023522" TargetMode="External"/><Relationship Id="rId68" Type="http://schemas.openxmlformats.org/officeDocument/2006/relationships/hyperlink" Target="http://docs.cntd.ru/document/499023522" TargetMode="External"/><Relationship Id="rId84" Type="http://schemas.openxmlformats.org/officeDocument/2006/relationships/hyperlink" Target="http://docs.cntd.ru/document/499072774" TargetMode="External"/><Relationship Id="rId89" Type="http://schemas.openxmlformats.org/officeDocument/2006/relationships/hyperlink" Target="http://docs.cntd.ru/document/420253581" TargetMode="External"/><Relationship Id="rId112" Type="http://schemas.openxmlformats.org/officeDocument/2006/relationships/hyperlink" Target="http://docs.cntd.ru/document/902315502" TargetMode="External"/><Relationship Id="rId133" Type="http://schemas.openxmlformats.org/officeDocument/2006/relationships/hyperlink" Target="http://docs.cntd.ru/document/901798042" TargetMode="External"/><Relationship Id="rId138" Type="http://schemas.openxmlformats.org/officeDocument/2006/relationships/hyperlink" Target="http://docs.cntd.ru/document/902222351" TargetMode="External"/><Relationship Id="rId154" Type="http://schemas.openxmlformats.org/officeDocument/2006/relationships/hyperlink" Target="http://docs.cntd.ru/document/499029879" TargetMode="External"/><Relationship Id="rId159" Type="http://schemas.openxmlformats.org/officeDocument/2006/relationships/hyperlink" Target="http://docs.cntd.ru/document/902320560" TargetMode="External"/><Relationship Id="rId175" Type="http://schemas.openxmlformats.org/officeDocument/2006/relationships/hyperlink" Target="http://docs.cntd.ru/document/456090353" TargetMode="External"/><Relationship Id="rId170" Type="http://schemas.openxmlformats.org/officeDocument/2006/relationships/hyperlink" Target="http://docs.cntd.ru/document/456090346" TargetMode="External"/><Relationship Id="rId16" Type="http://schemas.openxmlformats.org/officeDocument/2006/relationships/hyperlink" Target="http://docs.cntd.ru/document/554125866" TargetMode="External"/><Relationship Id="rId107" Type="http://schemas.openxmlformats.org/officeDocument/2006/relationships/hyperlink" Target="http://docs.cntd.ru/document/901751351" TargetMode="External"/><Relationship Id="rId11" Type="http://schemas.openxmlformats.org/officeDocument/2006/relationships/hyperlink" Target="http://docs.cntd.ru/document/902110121" TargetMode="External"/><Relationship Id="rId32" Type="http://schemas.openxmlformats.org/officeDocument/2006/relationships/hyperlink" Target="http://docs.cntd.ru/document/420361639" TargetMode="External"/><Relationship Id="rId37" Type="http://schemas.openxmlformats.org/officeDocument/2006/relationships/hyperlink" Target="http://docs.cntd.ru/document/902218028" TargetMode="External"/><Relationship Id="rId53" Type="http://schemas.openxmlformats.org/officeDocument/2006/relationships/hyperlink" Target="http://docs.cntd.ru/document/902268718" TargetMode="External"/><Relationship Id="rId58" Type="http://schemas.openxmlformats.org/officeDocument/2006/relationships/hyperlink" Target="http://docs.cntd.ru/document/499022330" TargetMode="External"/><Relationship Id="rId74" Type="http://schemas.openxmlformats.org/officeDocument/2006/relationships/hyperlink" Target="http://docs.cntd.ru/document/499066528" TargetMode="External"/><Relationship Id="rId79" Type="http://schemas.openxmlformats.org/officeDocument/2006/relationships/hyperlink" Target="http://docs.cntd.ru/document/499071210" TargetMode="External"/><Relationship Id="rId102" Type="http://schemas.openxmlformats.org/officeDocument/2006/relationships/hyperlink" Target="http://docs.cntd.ru/document/902320287" TargetMode="External"/><Relationship Id="rId123" Type="http://schemas.openxmlformats.org/officeDocument/2006/relationships/hyperlink" Target="http://docs.cntd.ru/document/902298069" TargetMode="External"/><Relationship Id="rId128" Type="http://schemas.openxmlformats.org/officeDocument/2006/relationships/hyperlink" Target="http://docs.cntd.ru/document/902249109" TargetMode="External"/><Relationship Id="rId144" Type="http://schemas.openxmlformats.org/officeDocument/2006/relationships/hyperlink" Target="http://docs.cntd.ru/document/499022273" TargetMode="External"/><Relationship Id="rId149" Type="http://schemas.openxmlformats.org/officeDocument/2006/relationships/hyperlink" Target="http://docs.cntd.ru/document/564946908" TargetMode="External"/><Relationship Id="rId5" Type="http://schemas.openxmlformats.org/officeDocument/2006/relationships/hyperlink" Target="http://docs.cntd.ru/document/901729631" TargetMode="External"/><Relationship Id="rId90" Type="http://schemas.openxmlformats.org/officeDocument/2006/relationships/hyperlink" Target="http://docs.cntd.ru/document/420253581" TargetMode="External"/><Relationship Id="rId95" Type="http://schemas.openxmlformats.org/officeDocument/2006/relationships/hyperlink" Target="http://docs.cntd.ru/document/420358947" TargetMode="External"/><Relationship Id="rId160" Type="http://schemas.openxmlformats.org/officeDocument/2006/relationships/hyperlink" Target="http://docs.cntd.ru/document/902359401" TargetMode="External"/><Relationship Id="rId165" Type="http://schemas.openxmlformats.org/officeDocument/2006/relationships/hyperlink" Target="http://docs.cntd.ru/document/420224346" TargetMode="External"/><Relationship Id="rId181" Type="http://schemas.microsoft.com/office/2007/relationships/stylesWithEffects" Target="stylesWithEffects.xml"/><Relationship Id="rId22" Type="http://schemas.openxmlformats.org/officeDocument/2006/relationships/hyperlink" Target="http://docs.cntd.ru/document/901854617" TargetMode="External"/><Relationship Id="rId27" Type="http://schemas.openxmlformats.org/officeDocument/2006/relationships/hyperlink" Target="http://docs.cntd.ru/document/902222301" TargetMode="External"/><Relationship Id="rId43" Type="http://schemas.openxmlformats.org/officeDocument/2006/relationships/hyperlink" Target="http://docs.cntd.ru/document/456054926" TargetMode="External"/><Relationship Id="rId48" Type="http://schemas.openxmlformats.org/officeDocument/2006/relationships/hyperlink" Target="http://docs.cntd.ru/document/902268721" TargetMode="External"/><Relationship Id="rId64" Type="http://schemas.openxmlformats.org/officeDocument/2006/relationships/hyperlink" Target="http://docs.cntd.ru/document/499023522" TargetMode="External"/><Relationship Id="rId69" Type="http://schemas.openxmlformats.org/officeDocument/2006/relationships/hyperlink" Target="http://docs.cntd.ru/document/499023522" TargetMode="External"/><Relationship Id="rId113" Type="http://schemas.openxmlformats.org/officeDocument/2006/relationships/hyperlink" Target="http://docs.cntd.ru/document/902314884" TargetMode="External"/><Relationship Id="rId118" Type="http://schemas.openxmlformats.org/officeDocument/2006/relationships/hyperlink" Target="http://docs.cntd.ru/document/902320560" TargetMode="External"/><Relationship Id="rId134" Type="http://schemas.openxmlformats.org/officeDocument/2006/relationships/hyperlink" Target="http://docs.cntd.ru/document/901798042" TargetMode="External"/><Relationship Id="rId139" Type="http://schemas.openxmlformats.org/officeDocument/2006/relationships/hyperlink" Target="http://docs.cntd.ru/document/902256358" TargetMode="External"/><Relationship Id="rId80" Type="http://schemas.openxmlformats.org/officeDocument/2006/relationships/hyperlink" Target="http://docs.cntd.ru/document/499071210" TargetMode="External"/><Relationship Id="rId85" Type="http://schemas.openxmlformats.org/officeDocument/2006/relationships/hyperlink" Target="http://docs.cntd.ru/document/499072774" TargetMode="External"/><Relationship Id="rId150" Type="http://schemas.openxmlformats.org/officeDocument/2006/relationships/hyperlink" Target="http://docs.cntd.ru/document/901871304" TargetMode="External"/><Relationship Id="rId155" Type="http://schemas.openxmlformats.org/officeDocument/2006/relationships/hyperlink" Target="http://docs.cntd.ru/document/420385068" TargetMode="External"/><Relationship Id="rId171" Type="http://schemas.openxmlformats.org/officeDocument/2006/relationships/hyperlink" Target="http://docs.cntd.ru/document/902315502" TargetMode="External"/><Relationship Id="rId176" Type="http://schemas.openxmlformats.org/officeDocument/2006/relationships/hyperlink" Target="http://docs.cntd.ru/document/902320347" TargetMode="External"/><Relationship Id="rId12" Type="http://schemas.openxmlformats.org/officeDocument/2006/relationships/hyperlink" Target="http://docs.cntd.ru/document/902113767" TargetMode="External"/><Relationship Id="rId17" Type="http://schemas.openxmlformats.org/officeDocument/2006/relationships/hyperlink" Target="http://docs.cntd.ru/document/901854617" TargetMode="External"/><Relationship Id="rId33" Type="http://schemas.openxmlformats.org/officeDocument/2006/relationships/hyperlink" Target="http://docs.cntd.ru/document/902218028" TargetMode="External"/><Relationship Id="rId38" Type="http://schemas.openxmlformats.org/officeDocument/2006/relationships/hyperlink" Target="http://docs.cntd.ru/document/902218028" TargetMode="External"/><Relationship Id="rId59" Type="http://schemas.openxmlformats.org/officeDocument/2006/relationships/hyperlink" Target="http://docs.cntd.ru/document/499022330" TargetMode="External"/><Relationship Id="rId103" Type="http://schemas.openxmlformats.org/officeDocument/2006/relationships/hyperlink" Target="http://docs.cntd.ru/document/902315502" TargetMode="External"/><Relationship Id="rId108" Type="http://schemas.openxmlformats.org/officeDocument/2006/relationships/hyperlink" Target="http://docs.cntd.ru/document/902320560" TargetMode="External"/><Relationship Id="rId124" Type="http://schemas.openxmlformats.org/officeDocument/2006/relationships/hyperlink" Target="http://docs.cntd.ru/document/902315502" TargetMode="External"/><Relationship Id="rId129" Type="http://schemas.openxmlformats.org/officeDocument/2006/relationships/hyperlink" Target="http://docs.cntd.ru/document/901798042" TargetMode="External"/><Relationship Id="rId54" Type="http://schemas.openxmlformats.org/officeDocument/2006/relationships/hyperlink" Target="http://docs.cntd.ru/document/902268718" TargetMode="External"/><Relationship Id="rId70" Type="http://schemas.openxmlformats.org/officeDocument/2006/relationships/hyperlink" Target="http://docs.cntd.ru/document/420300289" TargetMode="External"/><Relationship Id="rId75" Type="http://schemas.openxmlformats.org/officeDocument/2006/relationships/hyperlink" Target="http://docs.cntd.ru/document/420295393" TargetMode="External"/><Relationship Id="rId91" Type="http://schemas.openxmlformats.org/officeDocument/2006/relationships/hyperlink" Target="http://docs.cntd.ru/document/420253581" TargetMode="External"/><Relationship Id="rId96" Type="http://schemas.openxmlformats.org/officeDocument/2006/relationships/hyperlink" Target="http://docs.cntd.ru/document/420358947" TargetMode="External"/><Relationship Id="rId140" Type="http://schemas.openxmlformats.org/officeDocument/2006/relationships/hyperlink" Target="http://docs.cntd.ru/document/901729631" TargetMode="External"/><Relationship Id="rId145" Type="http://schemas.openxmlformats.org/officeDocument/2006/relationships/hyperlink" Target="http://docs.cntd.ru/document/420240049" TargetMode="External"/><Relationship Id="rId161" Type="http://schemas.openxmlformats.org/officeDocument/2006/relationships/hyperlink" Target="http://docs.cntd.ru/document/902359396" TargetMode="External"/><Relationship Id="rId166" Type="http://schemas.openxmlformats.org/officeDocument/2006/relationships/hyperlink" Target="http://docs.cntd.ru/document/902320347" TargetMode="External"/><Relationship Id="rId1" Type="http://schemas.openxmlformats.org/officeDocument/2006/relationships/styles" Target="styles.xml"/><Relationship Id="rId6" Type="http://schemas.openxmlformats.org/officeDocument/2006/relationships/hyperlink" Target="http://docs.cntd.ru/document/901765645" TargetMode="External"/><Relationship Id="rId23" Type="http://schemas.openxmlformats.org/officeDocument/2006/relationships/hyperlink" Target="http://docs.cntd.ru/document/901854617" TargetMode="External"/><Relationship Id="rId28" Type="http://schemas.openxmlformats.org/officeDocument/2006/relationships/hyperlink" Target="http://docs.cntd.ru/document/420361639" TargetMode="External"/><Relationship Id="rId49" Type="http://schemas.openxmlformats.org/officeDocument/2006/relationships/hyperlink" Target="http://docs.cntd.ru/document/902268721" TargetMode="External"/><Relationship Id="rId114" Type="http://schemas.openxmlformats.org/officeDocument/2006/relationships/hyperlink" Target="http://docs.cntd.ru/document/420205962" TargetMode="External"/><Relationship Id="rId119" Type="http://schemas.openxmlformats.org/officeDocument/2006/relationships/hyperlink" Target="http://docs.cntd.ru/document/902320560" TargetMode="External"/><Relationship Id="rId44" Type="http://schemas.openxmlformats.org/officeDocument/2006/relationships/hyperlink" Target="http://docs.cntd.ru/document/902268721" TargetMode="External"/><Relationship Id="rId60" Type="http://schemas.openxmlformats.org/officeDocument/2006/relationships/hyperlink" Target="http://docs.cntd.ru/document/499022330" TargetMode="External"/><Relationship Id="rId65" Type="http://schemas.openxmlformats.org/officeDocument/2006/relationships/hyperlink" Target="http://docs.cntd.ru/document/499023522" TargetMode="External"/><Relationship Id="rId81" Type="http://schemas.openxmlformats.org/officeDocument/2006/relationships/hyperlink" Target="http://docs.cntd.ru/document/499071210" TargetMode="External"/><Relationship Id="rId86" Type="http://schemas.openxmlformats.org/officeDocument/2006/relationships/hyperlink" Target="http://docs.cntd.ru/document/420207400" TargetMode="External"/><Relationship Id="rId130" Type="http://schemas.openxmlformats.org/officeDocument/2006/relationships/hyperlink" Target="http://docs.cntd.ru/document/902156582" TargetMode="External"/><Relationship Id="rId135" Type="http://schemas.openxmlformats.org/officeDocument/2006/relationships/hyperlink" Target="http://docs.cntd.ru/document/901798042" TargetMode="External"/><Relationship Id="rId151" Type="http://schemas.openxmlformats.org/officeDocument/2006/relationships/hyperlink" Target="http://docs.cntd.ru/document/901954041" TargetMode="External"/><Relationship Id="rId156" Type="http://schemas.openxmlformats.org/officeDocument/2006/relationships/hyperlink" Target="http://docs.cntd.ru/document/902320560" TargetMode="External"/><Relationship Id="rId177" Type="http://schemas.openxmlformats.org/officeDocument/2006/relationships/hyperlink" Target="http://docs.cntd.ru/document/901871304" TargetMode="External"/><Relationship Id="rId4" Type="http://schemas.openxmlformats.org/officeDocument/2006/relationships/hyperlink" Target="http://docs.cntd.ru/document/573167924" TargetMode="External"/><Relationship Id="rId9" Type="http://schemas.openxmlformats.org/officeDocument/2006/relationships/hyperlink" Target="http://docs.cntd.ru/document/901922182" TargetMode="External"/><Relationship Id="rId172" Type="http://schemas.openxmlformats.org/officeDocument/2006/relationships/hyperlink" Target="http://docs.cntd.ru/document/902314884" TargetMode="External"/><Relationship Id="rId180" Type="http://schemas.openxmlformats.org/officeDocument/2006/relationships/theme" Target="theme/theme1.xml"/><Relationship Id="rId13" Type="http://schemas.openxmlformats.org/officeDocument/2006/relationships/hyperlink" Target="http://docs.cntd.ru/document/902256509" TargetMode="External"/><Relationship Id="rId18" Type="http://schemas.openxmlformats.org/officeDocument/2006/relationships/hyperlink" Target="http://docs.cntd.ru/document/901854617" TargetMode="External"/><Relationship Id="rId39" Type="http://schemas.openxmlformats.org/officeDocument/2006/relationships/hyperlink" Target="http://docs.cntd.ru/document/902218028" TargetMode="External"/><Relationship Id="rId109" Type="http://schemas.openxmlformats.org/officeDocument/2006/relationships/hyperlink" Target="http://docs.cntd.ru/document/902320560" TargetMode="External"/><Relationship Id="rId34" Type="http://schemas.openxmlformats.org/officeDocument/2006/relationships/hyperlink" Target="http://docs.cntd.ru/document/902218028" TargetMode="External"/><Relationship Id="rId50" Type="http://schemas.openxmlformats.org/officeDocument/2006/relationships/hyperlink" Target="http://docs.cntd.ru/document/902268721" TargetMode="External"/><Relationship Id="rId55" Type="http://schemas.openxmlformats.org/officeDocument/2006/relationships/hyperlink" Target="http://docs.cntd.ru/document/902268718" TargetMode="External"/><Relationship Id="rId76" Type="http://schemas.openxmlformats.org/officeDocument/2006/relationships/hyperlink" Target="http://docs.cntd.ru/document/499071210" TargetMode="External"/><Relationship Id="rId97" Type="http://schemas.openxmlformats.org/officeDocument/2006/relationships/hyperlink" Target="http://docs.cntd.ru/document/436735869" TargetMode="External"/><Relationship Id="rId104" Type="http://schemas.openxmlformats.org/officeDocument/2006/relationships/hyperlink" Target="http://docs.cntd.ru/document/902314884" TargetMode="External"/><Relationship Id="rId120" Type="http://schemas.openxmlformats.org/officeDocument/2006/relationships/hyperlink" Target="http://docs.cntd.ru/document/902320560" TargetMode="External"/><Relationship Id="rId125" Type="http://schemas.openxmlformats.org/officeDocument/2006/relationships/hyperlink" Target="http://docs.cntd.ru/document/902314884" TargetMode="External"/><Relationship Id="rId141" Type="http://schemas.openxmlformats.org/officeDocument/2006/relationships/hyperlink" Target="http://docs.cntd.ru/document/901711591" TargetMode="External"/><Relationship Id="rId146" Type="http://schemas.openxmlformats.org/officeDocument/2006/relationships/hyperlink" Target="http://docs.cntd.ru/document/542618607" TargetMode="External"/><Relationship Id="rId167" Type="http://schemas.openxmlformats.org/officeDocument/2006/relationships/hyperlink" Target="http://docs.cntd.ru/document/901751351" TargetMode="External"/><Relationship Id="rId7" Type="http://schemas.openxmlformats.org/officeDocument/2006/relationships/hyperlink" Target="http://docs.cntd.ru/document/901802127" TargetMode="External"/><Relationship Id="rId71" Type="http://schemas.openxmlformats.org/officeDocument/2006/relationships/hyperlink" Target="http://docs.cntd.ru/document/499066528" TargetMode="External"/><Relationship Id="rId92" Type="http://schemas.openxmlformats.org/officeDocument/2006/relationships/hyperlink" Target="http://docs.cntd.ru/document/420292638" TargetMode="External"/><Relationship Id="rId162" Type="http://schemas.openxmlformats.org/officeDocument/2006/relationships/hyperlink" Target="http://docs.cntd.ru/document/902315502" TargetMode="External"/><Relationship Id="rId2" Type="http://schemas.openxmlformats.org/officeDocument/2006/relationships/settings" Target="settings.xml"/><Relationship Id="rId29" Type="http://schemas.openxmlformats.org/officeDocument/2006/relationships/hyperlink" Target="http://docs.cntd.ru/document/902217205" TargetMode="External"/><Relationship Id="rId24" Type="http://schemas.openxmlformats.org/officeDocument/2006/relationships/hyperlink" Target="http://docs.cntd.ru/document/901854617" TargetMode="External"/><Relationship Id="rId40" Type="http://schemas.openxmlformats.org/officeDocument/2006/relationships/hyperlink" Target="http://docs.cntd.ru/document/902218028" TargetMode="External"/><Relationship Id="rId45" Type="http://schemas.openxmlformats.org/officeDocument/2006/relationships/hyperlink" Target="http://docs.cntd.ru/document/902268721" TargetMode="External"/><Relationship Id="rId66" Type="http://schemas.openxmlformats.org/officeDocument/2006/relationships/hyperlink" Target="http://docs.cntd.ru/document/499023522" TargetMode="External"/><Relationship Id="rId87" Type="http://schemas.openxmlformats.org/officeDocument/2006/relationships/hyperlink" Target="http://docs.cntd.ru/document/420207400" TargetMode="External"/><Relationship Id="rId110" Type="http://schemas.openxmlformats.org/officeDocument/2006/relationships/hyperlink" Target="http://docs.cntd.ru/document/902320347" TargetMode="External"/><Relationship Id="rId115" Type="http://schemas.openxmlformats.org/officeDocument/2006/relationships/hyperlink" Target="http://docs.cntd.ru/document/420224346" TargetMode="External"/><Relationship Id="rId131" Type="http://schemas.openxmlformats.org/officeDocument/2006/relationships/hyperlink" Target="http://docs.cntd.ru/document/902203370" TargetMode="External"/><Relationship Id="rId136" Type="http://schemas.openxmlformats.org/officeDocument/2006/relationships/hyperlink" Target="http://docs.cntd.ru/document/902225825" TargetMode="External"/><Relationship Id="rId157" Type="http://schemas.openxmlformats.org/officeDocument/2006/relationships/hyperlink" Target="http://docs.cntd.ru/document/902320560" TargetMode="External"/><Relationship Id="rId178" Type="http://schemas.openxmlformats.org/officeDocument/2006/relationships/hyperlink" Target="http://docs.cntd.ru/document/565890846" TargetMode="External"/><Relationship Id="rId61" Type="http://schemas.openxmlformats.org/officeDocument/2006/relationships/hyperlink" Target="http://docs.cntd.ru/document/499022330" TargetMode="External"/><Relationship Id="rId82" Type="http://schemas.openxmlformats.org/officeDocument/2006/relationships/hyperlink" Target="http://docs.cntd.ru/document/456054926" TargetMode="External"/><Relationship Id="rId152" Type="http://schemas.openxmlformats.org/officeDocument/2006/relationships/hyperlink" Target="http://docs.cntd.ru/document/901965054" TargetMode="External"/><Relationship Id="rId173" Type="http://schemas.openxmlformats.org/officeDocument/2006/relationships/hyperlink" Target="http://docs.cntd.ru/document/420205962" TargetMode="External"/><Relationship Id="rId19" Type="http://schemas.openxmlformats.org/officeDocument/2006/relationships/hyperlink" Target="http://docs.cntd.ru/document/901854617" TargetMode="External"/><Relationship Id="rId14" Type="http://schemas.openxmlformats.org/officeDocument/2006/relationships/hyperlink" Target="http://docs.cntd.ru/document/902272657" TargetMode="External"/><Relationship Id="rId30" Type="http://schemas.openxmlformats.org/officeDocument/2006/relationships/hyperlink" Target="http://docs.cntd.ru/document/902217205" TargetMode="External"/><Relationship Id="rId35" Type="http://schemas.openxmlformats.org/officeDocument/2006/relationships/hyperlink" Target="http://docs.cntd.ru/document/902218028" TargetMode="External"/><Relationship Id="rId56" Type="http://schemas.openxmlformats.org/officeDocument/2006/relationships/hyperlink" Target="http://docs.cntd.ru/document/499022330" TargetMode="External"/><Relationship Id="rId77" Type="http://schemas.openxmlformats.org/officeDocument/2006/relationships/hyperlink" Target="http://docs.cntd.ru/document/499071210" TargetMode="External"/><Relationship Id="rId100" Type="http://schemas.openxmlformats.org/officeDocument/2006/relationships/hyperlink" Target="http://docs.cntd.ru/document/901751351" TargetMode="External"/><Relationship Id="rId105" Type="http://schemas.openxmlformats.org/officeDocument/2006/relationships/hyperlink" Target="http://docs.cntd.ru/document/420205962" TargetMode="External"/><Relationship Id="rId126" Type="http://schemas.openxmlformats.org/officeDocument/2006/relationships/hyperlink" Target="http://docs.cntd.ru/document/420205962" TargetMode="External"/><Relationship Id="rId147" Type="http://schemas.openxmlformats.org/officeDocument/2006/relationships/hyperlink" Target="http://docs.cntd.ru/document/564068542" TargetMode="External"/><Relationship Id="rId168" Type="http://schemas.openxmlformats.org/officeDocument/2006/relationships/hyperlink" Target="http://docs.cntd.ru/document/901798042" TargetMode="External"/><Relationship Id="rId8" Type="http://schemas.openxmlformats.org/officeDocument/2006/relationships/hyperlink" Target="http://docs.cntd.ru/document/901859069" TargetMode="External"/><Relationship Id="rId51" Type="http://schemas.openxmlformats.org/officeDocument/2006/relationships/hyperlink" Target="http://docs.cntd.ru/document/902268718" TargetMode="External"/><Relationship Id="rId72" Type="http://schemas.openxmlformats.org/officeDocument/2006/relationships/hyperlink" Target="http://docs.cntd.ru/document/499066528" TargetMode="External"/><Relationship Id="rId93" Type="http://schemas.openxmlformats.org/officeDocument/2006/relationships/hyperlink" Target="http://docs.cntd.ru/document/420292638" TargetMode="External"/><Relationship Id="rId98" Type="http://schemas.openxmlformats.org/officeDocument/2006/relationships/hyperlink" Target="http://docs.cntd.ru/document/901729631" TargetMode="External"/><Relationship Id="rId121" Type="http://schemas.openxmlformats.org/officeDocument/2006/relationships/hyperlink" Target="http://docs.cntd.ru/document/902320560" TargetMode="External"/><Relationship Id="rId142" Type="http://schemas.openxmlformats.org/officeDocument/2006/relationships/hyperlink" Target="http://docs.cntd.ru/document/901729631" TargetMode="External"/><Relationship Id="rId163" Type="http://schemas.openxmlformats.org/officeDocument/2006/relationships/hyperlink" Target="http://docs.cntd.ru/document/902314884" TargetMode="External"/><Relationship Id="rId3" Type="http://schemas.openxmlformats.org/officeDocument/2006/relationships/webSettings" Target="webSettings.xml"/><Relationship Id="rId25" Type="http://schemas.openxmlformats.org/officeDocument/2006/relationships/hyperlink" Target="http://docs.cntd.ru/document/901854617" TargetMode="External"/><Relationship Id="rId46" Type="http://schemas.openxmlformats.org/officeDocument/2006/relationships/hyperlink" Target="http://docs.cntd.ru/document/902268721" TargetMode="External"/><Relationship Id="rId67" Type="http://schemas.openxmlformats.org/officeDocument/2006/relationships/hyperlink" Target="http://docs.cntd.ru/document/499023522" TargetMode="External"/><Relationship Id="rId116" Type="http://schemas.openxmlformats.org/officeDocument/2006/relationships/hyperlink" Target="http://docs.cntd.ru/document/902249109" TargetMode="External"/><Relationship Id="rId137" Type="http://schemas.openxmlformats.org/officeDocument/2006/relationships/hyperlink" Target="http://docs.cntd.ru/document/902225825" TargetMode="External"/><Relationship Id="rId158" Type="http://schemas.openxmlformats.org/officeDocument/2006/relationships/hyperlink" Target="http://docs.cntd.ru/document/902320560" TargetMode="External"/><Relationship Id="rId20" Type="http://schemas.openxmlformats.org/officeDocument/2006/relationships/hyperlink" Target="http://docs.cntd.ru/document/901854617" TargetMode="External"/><Relationship Id="rId41" Type="http://schemas.openxmlformats.org/officeDocument/2006/relationships/hyperlink" Target="http://docs.cntd.ru/document/902218028" TargetMode="External"/><Relationship Id="rId62" Type="http://schemas.openxmlformats.org/officeDocument/2006/relationships/hyperlink" Target="http://docs.cntd.ru/document/456054926" TargetMode="External"/><Relationship Id="rId83" Type="http://schemas.openxmlformats.org/officeDocument/2006/relationships/hyperlink" Target="http://docs.cntd.ru/document/499072774" TargetMode="External"/><Relationship Id="rId88" Type="http://schemas.openxmlformats.org/officeDocument/2006/relationships/hyperlink" Target="http://docs.cntd.ru/document/420253581" TargetMode="External"/><Relationship Id="rId111" Type="http://schemas.openxmlformats.org/officeDocument/2006/relationships/hyperlink" Target="http://docs.cntd.ru/document/902320288" TargetMode="External"/><Relationship Id="rId132" Type="http://schemas.openxmlformats.org/officeDocument/2006/relationships/hyperlink" Target="http://docs.cntd.ru/document/902225825" TargetMode="External"/><Relationship Id="rId153" Type="http://schemas.openxmlformats.org/officeDocument/2006/relationships/hyperlink" Target="http://docs.cntd.ru/document/901979995" TargetMode="External"/><Relationship Id="rId174" Type="http://schemas.openxmlformats.org/officeDocument/2006/relationships/hyperlink" Target="http://docs.cntd.ru/document/420224346" TargetMode="External"/><Relationship Id="rId179" Type="http://schemas.openxmlformats.org/officeDocument/2006/relationships/fontTable" Target="fontTable.xml"/><Relationship Id="rId15" Type="http://schemas.openxmlformats.org/officeDocument/2006/relationships/hyperlink" Target="http://docs.cntd.ru/document/420361639" TargetMode="External"/><Relationship Id="rId36" Type="http://schemas.openxmlformats.org/officeDocument/2006/relationships/hyperlink" Target="http://docs.cntd.ru/document/902218028" TargetMode="External"/><Relationship Id="rId57" Type="http://schemas.openxmlformats.org/officeDocument/2006/relationships/hyperlink" Target="http://docs.cntd.ru/document/499022330" TargetMode="External"/><Relationship Id="rId106" Type="http://schemas.openxmlformats.org/officeDocument/2006/relationships/hyperlink" Target="http://docs.cntd.ru/document/420224346" TargetMode="External"/><Relationship Id="rId127" Type="http://schemas.openxmlformats.org/officeDocument/2006/relationships/hyperlink" Target="http://docs.cntd.ru/document/420224346" TargetMode="External"/><Relationship Id="rId10" Type="http://schemas.openxmlformats.org/officeDocument/2006/relationships/hyperlink" Target="http://docs.cntd.ru/document/902042541" TargetMode="External"/><Relationship Id="rId31" Type="http://schemas.openxmlformats.org/officeDocument/2006/relationships/hyperlink" Target="http://docs.cntd.ru/document/420342064" TargetMode="External"/><Relationship Id="rId52" Type="http://schemas.openxmlformats.org/officeDocument/2006/relationships/hyperlink" Target="http://docs.cntd.ru/document/902268718" TargetMode="External"/><Relationship Id="rId73" Type="http://schemas.openxmlformats.org/officeDocument/2006/relationships/hyperlink" Target="http://docs.cntd.ru/document/499066528" TargetMode="External"/><Relationship Id="rId78" Type="http://schemas.openxmlformats.org/officeDocument/2006/relationships/hyperlink" Target="http://docs.cntd.ru/document/499071210" TargetMode="External"/><Relationship Id="rId94" Type="http://schemas.openxmlformats.org/officeDocument/2006/relationships/hyperlink" Target="http://docs.cntd.ru/document/420292638" TargetMode="External"/><Relationship Id="rId99" Type="http://schemas.openxmlformats.org/officeDocument/2006/relationships/hyperlink" Target="http://docs.cntd.ru/document/901729631" TargetMode="External"/><Relationship Id="rId101" Type="http://schemas.openxmlformats.org/officeDocument/2006/relationships/hyperlink" Target="http://docs.cntd.ru/document/902320560" TargetMode="External"/><Relationship Id="rId122" Type="http://schemas.openxmlformats.org/officeDocument/2006/relationships/hyperlink" Target="http://docs.cntd.ru/document/902299529" TargetMode="External"/><Relationship Id="rId143" Type="http://schemas.openxmlformats.org/officeDocument/2006/relationships/hyperlink" Target="http://docs.cntd.ru/document/902275195" TargetMode="External"/><Relationship Id="rId148" Type="http://schemas.openxmlformats.org/officeDocument/2006/relationships/hyperlink" Target="http://docs.cntd.ru/document/564859732" TargetMode="External"/><Relationship Id="rId164" Type="http://schemas.openxmlformats.org/officeDocument/2006/relationships/hyperlink" Target="http://docs.cntd.ru/document/420205962" TargetMode="External"/><Relationship Id="rId169" Type="http://schemas.openxmlformats.org/officeDocument/2006/relationships/hyperlink" Target="http://docs.cntd.ru/document/456090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16563</Words>
  <Characters>94412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Shebalino</dc:creator>
  <cp:lastModifiedBy>1</cp:lastModifiedBy>
  <cp:revision>2</cp:revision>
  <dcterms:created xsi:type="dcterms:W3CDTF">2021-01-14T02:40:00Z</dcterms:created>
  <dcterms:modified xsi:type="dcterms:W3CDTF">2021-01-14T02:40:00Z</dcterms:modified>
</cp:coreProperties>
</file>