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DD5" w:rsidRDefault="00504679" w:rsidP="00025DD5">
      <w:pPr>
        <w:spacing w:after="0"/>
        <w:jc w:val="both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3C3C3C"/>
          <w:spacing w:val="2"/>
          <w:sz w:val="28"/>
          <w:szCs w:val="28"/>
        </w:rPr>
        <w:drawing>
          <wp:inline distT="0" distB="0" distL="0" distR="0">
            <wp:extent cx="9251950" cy="6676920"/>
            <wp:effectExtent l="0" t="0" r="0" b="0"/>
            <wp:docPr id="1" name="Рисунок 1" descr="Z:\Образование\Вадим\План-график по единой теме Шебали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Образование\Вадим\План-график по единой теме Шебалин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7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65380F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</w:rPr>
        <w:t xml:space="preserve">  </w:t>
      </w:r>
    </w:p>
    <w:tbl>
      <w:tblPr>
        <w:tblStyle w:val="a3"/>
        <w:tblpPr w:leftFromText="180" w:rightFromText="180" w:vertAnchor="text" w:horzAnchor="margin" w:tblpY="438"/>
        <w:tblW w:w="14850" w:type="dxa"/>
        <w:tblLook w:val="04A0" w:firstRow="1" w:lastRow="0" w:firstColumn="1" w:lastColumn="0" w:noHBand="0" w:noVBand="1"/>
      </w:tblPr>
      <w:tblGrid>
        <w:gridCol w:w="787"/>
        <w:gridCol w:w="9166"/>
        <w:gridCol w:w="2085"/>
        <w:gridCol w:w="2812"/>
      </w:tblGrid>
      <w:tr w:rsidR="00025DD5" w:rsidTr="0065380F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lastRenderedPageBreak/>
              <w:t>1.7.</w:t>
            </w:r>
          </w:p>
        </w:tc>
        <w:tc>
          <w:tcPr>
            <w:tcW w:w="9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экспертной и консультативной помощи по организации работы по единой теме.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В течение года</w:t>
            </w:r>
          </w:p>
        </w:tc>
        <w:tc>
          <w:tcPr>
            <w:tcW w:w="2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Р.В.Сулина</w:t>
            </w:r>
          </w:p>
        </w:tc>
      </w:tr>
      <w:tr w:rsidR="00025DD5" w:rsidTr="0065380F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1.8.</w:t>
            </w:r>
          </w:p>
        </w:tc>
        <w:tc>
          <w:tcPr>
            <w:tcW w:w="9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Освещение темы на страницах районной газеты «Сельская новь»: «Роль семьи в формировании навыков смыслового чтения »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По необходимости</w:t>
            </w:r>
          </w:p>
        </w:tc>
        <w:tc>
          <w:tcPr>
            <w:tcW w:w="2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Р.В.Сулина</w:t>
            </w:r>
          </w:p>
        </w:tc>
      </w:tr>
      <w:tr w:rsidR="00025DD5" w:rsidTr="0065380F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1.9.</w:t>
            </w:r>
          </w:p>
        </w:tc>
        <w:tc>
          <w:tcPr>
            <w:tcW w:w="9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критерия «Формирование навыков смыслового чтения в урочной и внеурочной деятельности» в Положение  конкурсов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Педмастерства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- 2018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февраль</w:t>
            </w:r>
          </w:p>
        </w:tc>
        <w:tc>
          <w:tcPr>
            <w:tcW w:w="2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Методисты</w:t>
            </w:r>
          </w:p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МО РУМО</w:t>
            </w:r>
          </w:p>
        </w:tc>
      </w:tr>
      <w:tr w:rsidR="00025DD5" w:rsidTr="0065380F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1.10.</w:t>
            </w:r>
          </w:p>
        </w:tc>
        <w:tc>
          <w:tcPr>
            <w:tcW w:w="9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методический день. Формирование  навыков смыслового чтения на уроке …. (по всем учебным дисциплинам)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апрель</w:t>
            </w:r>
          </w:p>
        </w:tc>
        <w:tc>
          <w:tcPr>
            <w:tcW w:w="2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Р.В.Сулина</w:t>
            </w:r>
          </w:p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 xml:space="preserve"> Заместители директоров по учебной работе</w:t>
            </w:r>
          </w:p>
        </w:tc>
      </w:tr>
      <w:tr w:rsidR="00025DD5" w:rsidTr="0065380F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1.11.</w:t>
            </w:r>
          </w:p>
        </w:tc>
        <w:tc>
          <w:tcPr>
            <w:tcW w:w="9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выставка из опыта работы  по организации  </w:t>
            </w: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единого информационно-методического пространства в районе на Августовской конференции педагогов.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Август</w:t>
            </w:r>
          </w:p>
        </w:tc>
        <w:tc>
          <w:tcPr>
            <w:tcW w:w="2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Сулина Р.В., руководители РМО</w:t>
            </w:r>
          </w:p>
        </w:tc>
      </w:tr>
      <w:tr w:rsidR="00025DD5" w:rsidTr="0065380F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1.12.</w:t>
            </w:r>
          </w:p>
        </w:tc>
        <w:tc>
          <w:tcPr>
            <w:tcW w:w="9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Поощрение активных руководителей РМО на Августовской конференции.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Август</w:t>
            </w:r>
          </w:p>
        </w:tc>
        <w:tc>
          <w:tcPr>
            <w:tcW w:w="2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 xml:space="preserve">Сулина Р.В., руководители ОО. </w:t>
            </w:r>
          </w:p>
        </w:tc>
      </w:tr>
      <w:tr w:rsidR="00025DD5" w:rsidTr="0065380F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1.13.</w:t>
            </w:r>
          </w:p>
        </w:tc>
        <w:tc>
          <w:tcPr>
            <w:tcW w:w="9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 ОО РУМО. Анализ организации работы по единой методической теме. Обсуждение и принятие плана на новый учебный год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сентябрь</w:t>
            </w:r>
          </w:p>
        </w:tc>
        <w:tc>
          <w:tcPr>
            <w:tcW w:w="2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Сулина Р.В.</w:t>
            </w:r>
          </w:p>
        </w:tc>
      </w:tr>
      <w:tr w:rsidR="00025DD5" w:rsidTr="0065380F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b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C3C3C"/>
                <w:spacing w:val="2"/>
                <w:sz w:val="28"/>
                <w:szCs w:val="28"/>
                <w:lang w:val="en-US"/>
              </w:rPr>
              <w:t>II</w:t>
            </w:r>
          </w:p>
        </w:tc>
        <w:tc>
          <w:tcPr>
            <w:tcW w:w="140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b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C3C3C"/>
                <w:spacing w:val="2"/>
                <w:sz w:val="28"/>
                <w:szCs w:val="28"/>
              </w:rPr>
              <w:t>Районные  методические объединения</w:t>
            </w:r>
          </w:p>
        </w:tc>
      </w:tr>
      <w:tr w:rsidR="00025DD5" w:rsidTr="0065380F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2.1.</w:t>
            </w:r>
          </w:p>
        </w:tc>
        <w:tc>
          <w:tcPr>
            <w:tcW w:w="9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семинар на базе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Шебалинская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им.Л.В.Кокышева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Формирование смыслового чтения – необходимое условие развития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компетенций на уроках русского языка и литературы. 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15.11.2017</w:t>
            </w:r>
          </w:p>
        </w:tc>
        <w:tc>
          <w:tcPr>
            <w:tcW w:w="2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Т.М.Кумашова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, руководитель РМО</w:t>
            </w:r>
          </w:p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русского языка и литературы</w:t>
            </w:r>
          </w:p>
        </w:tc>
      </w:tr>
      <w:tr w:rsidR="00025DD5" w:rsidTr="0065380F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2.2.</w:t>
            </w:r>
          </w:p>
        </w:tc>
        <w:tc>
          <w:tcPr>
            <w:tcW w:w="9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РМО учителей истории на базе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Шебалинская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им.Л.В.Кокышева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Формирование смыслового чтения – необходимое условие развития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компетенций на уроках истории и обществознания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18.11.2017</w:t>
            </w:r>
          </w:p>
        </w:tc>
        <w:tc>
          <w:tcPr>
            <w:tcW w:w="2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Ю.А.Назарова, руководитель РМО  истории, обществознания</w:t>
            </w:r>
          </w:p>
        </w:tc>
      </w:tr>
      <w:tr w:rsidR="00025DD5" w:rsidTr="0065380F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9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на базе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Дьектиекская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СОШ».</w:t>
            </w:r>
          </w:p>
          <w:p w:rsidR="00025DD5" w:rsidRDefault="00025D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Проблемный вопрос на семинаре «Осмысление текста детьми ОВЗ».  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23.11.2017</w:t>
            </w:r>
          </w:p>
        </w:tc>
        <w:tc>
          <w:tcPr>
            <w:tcW w:w="2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Т.В.Суртаева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, руководитель РМО  Службы практической психологии и специального образования</w:t>
            </w:r>
          </w:p>
        </w:tc>
      </w:tr>
      <w:tr w:rsidR="00025DD5" w:rsidTr="0065380F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2.4.</w:t>
            </w:r>
          </w:p>
        </w:tc>
        <w:tc>
          <w:tcPr>
            <w:tcW w:w="9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 РМО на базе МБОУ «Улус-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ООШ». Формирование навыков смыслового чтения в начальной школе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02.12.2017</w:t>
            </w:r>
          </w:p>
        </w:tc>
        <w:tc>
          <w:tcPr>
            <w:tcW w:w="2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Р.В.Каташева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,</w:t>
            </w:r>
          </w:p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руководитель РМО</w:t>
            </w:r>
          </w:p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начальных классов</w:t>
            </w:r>
          </w:p>
        </w:tc>
      </w:tr>
      <w:tr w:rsidR="00025DD5" w:rsidTr="0065380F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2.5.</w:t>
            </w:r>
          </w:p>
        </w:tc>
        <w:tc>
          <w:tcPr>
            <w:tcW w:w="9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РМО на базе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Шебалинская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им.Л.В.Кокышева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 Смысловое чтение в практике современного учителя математики в условиях введения ФГОС.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07.12.2017</w:t>
            </w:r>
          </w:p>
        </w:tc>
        <w:tc>
          <w:tcPr>
            <w:tcW w:w="2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О.В.Садрашева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, руководитель РМО</w:t>
            </w:r>
          </w:p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математики, физики</w:t>
            </w:r>
          </w:p>
        </w:tc>
      </w:tr>
      <w:tr w:rsidR="00025DD5" w:rsidTr="0065380F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2.6.</w:t>
            </w:r>
          </w:p>
        </w:tc>
        <w:tc>
          <w:tcPr>
            <w:tcW w:w="9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Семинар-практикум на базе 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Беш-Озекская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СОШ». Обучение работе с архивными документами и литературой.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17.01.2018</w:t>
            </w:r>
          </w:p>
        </w:tc>
        <w:tc>
          <w:tcPr>
            <w:tcW w:w="2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Э.В.Тижина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, руководитель РМО по дополнительному образованию</w:t>
            </w:r>
          </w:p>
        </w:tc>
      </w:tr>
      <w:tr w:rsidR="00025DD5" w:rsidTr="0065380F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2.7.</w:t>
            </w:r>
          </w:p>
        </w:tc>
        <w:tc>
          <w:tcPr>
            <w:tcW w:w="9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Заседание РМО на базе 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Дьектиекская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 xml:space="preserve"> СОШ». Работа с текстом при подготовке к экзамену по ОГЭ (русский язык).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 xml:space="preserve"> 24.01.2018</w:t>
            </w:r>
          </w:p>
        </w:tc>
        <w:tc>
          <w:tcPr>
            <w:tcW w:w="2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Т.М.Кумашова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, руководитель РМО</w:t>
            </w:r>
          </w:p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русского языка и литературы</w:t>
            </w:r>
          </w:p>
        </w:tc>
      </w:tr>
      <w:tr w:rsidR="00025DD5" w:rsidTr="0065380F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2.8.</w:t>
            </w:r>
          </w:p>
        </w:tc>
        <w:tc>
          <w:tcPr>
            <w:tcW w:w="9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Семинар по теме «Роль речевой развивающей среды в контексте ФГОС ДОУ» на базе детсада «Солнышко» села Шебалино.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24.01.2018</w:t>
            </w:r>
          </w:p>
        </w:tc>
        <w:tc>
          <w:tcPr>
            <w:tcW w:w="2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З.Е.Телесова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, руководитель РМО воспитателей дошкольных учреждений</w:t>
            </w:r>
          </w:p>
        </w:tc>
      </w:tr>
      <w:tr w:rsidR="00025DD5" w:rsidTr="0065380F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2.9.</w:t>
            </w:r>
          </w:p>
        </w:tc>
        <w:tc>
          <w:tcPr>
            <w:tcW w:w="9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Семинар-практикум на базе 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Чергинская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 xml:space="preserve"> СОШ». Смысловое чтение как основа формирования УУД на уроках английского языка.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08.02.2018</w:t>
            </w:r>
          </w:p>
        </w:tc>
        <w:tc>
          <w:tcPr>
            <w:tcW w:w="2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Н.К.Бедюрова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, руководитель РМО</w:t>
            </w:r>
          </w:p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lastRenderedPageBreak/>
              <w:t>иностранных языков</w:t>
            </w:r>
          </w:p>
        </w:tc>
      </w:tr>
      <w:tr w:rsidR="00025DD5" w:rsidTr="0065380F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lastRenderedPageBreak/>
              <w:t>2.10.</w:t>
            </w:r>
          </w:p>
        </w:tc>
        <w:tc>
          <w:tcPr>
            <w:tcW w:w="9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Заседание РМО на базе пришкольного интерната МБОУ «Ильинская СОШ».</w:t>
            </w:r>
          </w:p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Формирование навыков смыслового чтения в рамках воспитательной деятельности ОО и пришкольных интернатов. Мастер-классы.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16.02.2018</w:t>
            </w:r>
          </w:p>
        </w:tc>
        <w:tc>
          <w:tcPr>
            <w:tcW w:w="2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А.В.Попыева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, руководитель РМО по воспитательной работе</w:t>
            </w:r>
          </w:p>
        </w:tc>
      </w:tr>
      <w:tr w:rsidR="00025DD5" w:rsidTr="0065380F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2.11.</w:t>
            </w:r>
          </w:p>
        </w:tc>
        <w:tc>
          <w:tcPr>
            <w:tcW w:w="9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Заседание РМО на базе 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Каспинская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 xml:space="preserve"> ООШ».</w:t>
            </w:r>
          </w:p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Мастер-класс по формированию навыков и приемов смыслового чтения «Как хорошо уметь читать»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14.03.2018</w:t>
            </w:r>
          </w:p>
        </w:tc>
        <w:tc>
          <w:tcPr>
            <w:tcW w:w="2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Р.В.Каташева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,</w:t>
            </w:r>
          </w:p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руководитель РМО</w:t>
            </w:r>
          </w:p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начальных классов</w:t>
            </w:r>
          </w:p>
        </w:tc>
      </w:tr>
      <w:tr w:rsidR="00025DD5" w:rsidTr="0065380F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2.12.</w:t>
            </w:r>
          </w:p>
        </w:tc>
        <w:tc>
          <w:tcPr>
            <w:tcW w:w="9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Заседание РМО на базе 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Каспинская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 xml:space="preserve"> ООШ».</w:t>
            </w:r>
          </w:p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Открытые уроки  по теме «Формирование навыков смыслового чтения».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14.03.2018</w:t>
            </w:r>
          </w:p>
        </w:tc>
        <w:tc>
          <w:tcPr>
            <w:tcW w:w="2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Н.С.Акунова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, руководитель РМО географии, биологии</w:t>
            </w:r>
          </w:p>
        </w:tc>
      </w:tr>
      <w:tr w:rsidR="00025DD5" w:rsidTr="0065380F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2.13.</w:t>
            </w:r>
          </w:p>
        </w:tc>
        <w:tc>
          <w:tcPr>
            <w:tcW w:w="9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 xml:space="preserve">Заседание  РМО на базе  МБОУ «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Барагашская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 xml:space="preserve"> СОШ»</w:t>
            </w:r>
          </w:p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Эффективность работы учителей математики, физики по обеспечению начального образования через введение технологии смыслового чтения.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12.04.2018</w:t>
            </w:r>
          </w:p>
        </w:tc>
        <w:tc>
          <w:tcPr>
            <w:tcW w:w="2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О.В.Садрашева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, руководитель РМО</w:t>
            </w:r>
          </w:p>
          <w:p w:rsidR="00025DD5" w:rsidRDefault="00025DD5">
            <w:pPr>
              <w:jc w:val="both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</w:rPr>
              <w:t>математики, физики</w:t>
            </w:r>
          </w:p>
        </w:tc>
      </w:tr>
    </w:tbl>
    <w:p w:rsidR="00025DD5" w:rsidRDefault="00025DD5" w:rsidP="00025DD5">
      <w:pPr>
        <w:spacing w:after="0"/>
        <w:jc w:val="both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</w:p>
    <w:p w:rsidR="00025DD5" w:rsidRDefault="00025DD5" w:rsidP="00025DD5">
      <w:pPr>
        <w:spacing w:after="0"/>
        <w:jc w:val="both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 xml:space="preserve"> </w:t>
      </w:r>
    </w:p>
    <w:p w:rsidR="00025DD5" w:rsidRDefault="00025DD5" w:rsidP="00025DD5">
      <w:pPr>
        <w:spacing w:after="0"/>
        <w:jc w:val="both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 xml:space="preserve">Сост. Сулина Р.В., </w:t>
      </w:r>
      <w:r w:rsidR="009F6104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>зав.</w:t>
      </w:r>
      <w:r w:rsidR="00D71853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 xml:space="preserve"> </w:t>
      </w:r>
      <w:r w:rsidR="009F6104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 xml:space="preserve">РМК </w:t>
      </w:r>
    </w:p>
    <w:p w:rsidR="00025DD5" w:rsidRDefault="00025DD5" w:rsidP="00025DD5">
      <w:pPr>
        <w:spacing w:after="0"/>
        <w:jc w:val="both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>89236675170</w:t>
      </w:r>
    </w:p>
    <w:p w:rsidR="004C4432" w:rsidRDefault="004C4432"/>
    <w:sectPr w:rsidR="004C4432" w:rsidSect="00025DD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5DD5"/>
    <w:rsid w:val="00025DD5"/>
    <w:rsid w:val="003F38C6"/>
    <w:rsid w:val="004C4432"/>
    <w:rsid w:val="00504679"/>
    <w:rsid w:val="0065380F"/>
    <w:rsid w:val="009F6104"/>
    <w:rsid w:val="00BA71BB"/>
    <w:rsid w:val="00CE4292"/>
    <w:rsid w:val="00D7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D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4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6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591</Words>
  <Characters>3373</Characters>
  <Application>Microsoft Office Word</Application>
  <DocSecurity>0</DocSecurity>
  <Lines>28</Lines>
  <Paragraphs>7</Paragraphs>
  <ScaleCrop>false</ScaleCrop>
  <Company>Microsoft</Company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Inglstad</cp:lastModifiedBy>
  <cp:revision>9</cp:revision>
  <dcterms:created xsi:type="dcterms:W3CDTF">2017-11-16T10:37:00Z</dcterms:created>
  <dcterms:modified xsi:type="dcterms:W3CDTF">2017-11-17T04:17:00Z</dcterms:modified>
</cp:coreProperties>
</file>