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40" w:rsidRPr="00830880" w:rsidRDefault="00FE2440" w:rsidP="00FE2440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228600</wp:posOffset>
            </wp:positionV>
            <wp:extent cx="877570" cy="96774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4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in;margin-top:9pt;width:180pt;height:100.7pt;z-index:251661312;mso-position-horizontal-relative:text;mso-position-vertical-relative:text" stroked="f">
            <v:textbox style="mso-next-textbox:#_x0000_s1027">
              <w:txbxContent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>РОССИЯ ФЕДЕРАЦИЯЗЫ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>АЛТАЙ РЕСПУБЛИКА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>ШАБАЛИН АЙМАК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>«ШАБАЛИН АЙМАК»</w:t>
                  </w:r>
                </w:p>
                <w:p w:rsidR="00FE2440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 xml:space="preserve">МУНИЦИПАЛ ТОЗОЛМО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АЙМАКТЫН (РАЙОННЫН)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БАШЧЫЗЫ</w:t>
                  </w:r>
                </w:p>
              </w:txbxContent>
            </v:textbox>
          </v:shape>
        </w:pict>
      </w:r>
      <w:r w:rsidR="00B344D2">
        <w:pict>
          <v:shape id="_x0000_s1026" type="#_x0000_t202" style="position:absolute;margin-left:-27pt;margin-top:9pt;width:194.4pt;height:100.7pt;z-index:251660288;mso-position-horizontal-relative:text;mso-position-vertical-relative:text" stroked="f">
            <v:textbox style="mso-next-textbox:#_x0000_s1026">
              <w:txbxContent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>РОССИЙСКАЯ ФЕДЕРАЦИЯ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>РЕСПУБЛИКА АЛТАЙ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>ШЕБАЛИНСКИЙ РАЙОН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ГЛАВА</w:t>
                  </w:r>
                  <w:r w:rsidRPr="0062678F">
                    <w:rPr>
                      <w:sz w:val="20"/>
                      <w:szCs w:val="20"/>
                    </w:rPr>
                    <w:t xml:space="preserve"> РАЙОНА (АЙМАКА)</w:t>
                  </w:r>
                </w:p>
                <w:p w:rsidR="00FE2440" w:rsidRPr="0062678F" w:rsidRDefault="00FE2440" w:rsidP="00FE2440">
                  <w:pPr>
                    <w:jc w:val="center"/>
                    <w:rPr>
                      <w:sz w:val="20"/>
                      <w:szCs w:val="20"/>
                    </w:rPr>
                  </w:pPr>
                  <w:r w:rsidRPr="0062678F">
                    <w:rPr>
                      <w:sz w:val="20"/>
                      <w:szCs w:val="20"/>
                    </w:rPr>
                    <w:t xml:space="preserve">МУНИЦИПАЛЬНОГО ОБРАЗОВАНИЯ«ШЕБАЛИНСКИЙ РАЙОН» </w:t>
                  </w:r>
                </w:p>
              </w:txbxContent>
            </v:textbox>
          </v:shape>
        </w:pict>
      </w:r>
    </w:p>
    <w:p w:rsidR="00FE2440" w:rsidRPr="00830880" w:rsidRDefault="00FE2440" w:rsidP="00FE2440">
      <w:pPr>
        <w:tabs>
          <w:tab w:val="left" w:pos="4680"/>
          <w:tab w:val="left" w:pos="7200"/>
        </w:tabs>
      </w:pPr>
      <w:r w:rsidRPr="00830880">
        <w:t xml:space="preserve"> ПОСТАНОВЛЕНИЕ                                                                         </w:t>
      </w:r>
      <w:r w:rsidRPr="00830880">
        <w:rPr>
          <w:lang w:val="en-US"/>
        </w:rPr>
        <w:t>J</w:t>
      </w:r>
      <w:r w:rsidRPr="00830880">
        <w:t>ОП</w:t>
      </w:r>
    </w:p>
    <w:p w:rsidR="00FE2440" w:rsidRPr="00830880" w:rsidRDefault="00FE2440" w:rsidP="00FE2440">
      <w:pPr>
        <w:tabs>
          <w:tab w:val="left" w:pos="4680"/>
          <w:tab w:val="left" w:pos="7200"/>
        </w:tabs>
        <w:jc w:val="both"/>
      </w:pPr>
    </w:p>
    <w:p w:rsidR="00FE2440" w:rsidRPr="00830880" w:rsidRDefault="00FE2440" w:rsidP="00FE2440">
      <w:pPr>
        <w:tabs>
          <w:tab w:val="left" w:pos="4680"/>
          <w:tab w:val="left" w:pos="7200"/>
        </w:tabs>
        <w:jc w:val="both"/>
      </w:pPr>
      <w:r w:rsidRPr="00830880">
        <w:t>«____» 20</w:t>
      </w:r>
      <w:r>
        <w:t>14</w:t>
      </w:r>
      <w:r w:rsidRPr="00830880">
        <w:t xml:space="preserve"> г.                                с. Шебалино                             № _____</w:t>
      </w:r>
    </w:p>
    <w:p w:rsidR="00FE2440" w:rsidRPr="00830880" w:rsidRDefault="00FE2440" w:rsidP="003B3C11">
      <w:pPr>
        <w:jc w:val="center"/>
      </w:pPr>
    </w:p>
    <w:p w:rsidR="006851D2" w:rsidRDefault="004B60CB" w:rsidP="006851D2">
      <w:pPr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  утверждении      Положения  об  организации     учета  детей,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подлежащих    обязательному     обучению      в    образовательных     организациях,     реализующих    программы начального общего, основного общего, среднего общего образования  </w:t>
      </w:r>
    </w:p>
    <w:p w:rsidR="006851D2" w:rsidRDefault="006851D2" w:rsidP="006851D2">
      <w:pPr>
        <w:spacing w:before="108" w:after="108"/>
        <w:jc w:val="center"/>
        <w:rPr>
          <w:b/>
          <w:bCs/>
          <w:sz w:val="28"/>
          <w:szCs w:val="28"/>
        </w:rPr>
      </w:pPr>
    </w:p>
    <w:p w:rsidR="00FE2440" w:rsidRPr="006851D2" w:rsidRDefault="006B611D" w:rsidP="006851D2">
      <w:pPr>
        <w:spacing w:before="108" w:after="108"/>
        <w:jc w:val="both"/>
        <w:rPr>
          <w:rFonts w:ascii="Times New Roman" w:hAnsi="Times New Roman" w:cs="Times New Roman"/>
          <w:sz w:val="24"/>
          <w:szCs w:val="24"/>
        </w:rPr>
      </w:pPr>
      <w:r w:rsidRPr="006851D2">
        <w:rPr>
          <w:rFonts w:ascii="Times New Roman" w:hAnsi="Times New Roman" w:cs="Times New Roman"/>
          <w:sz w:val="24"/>
          <w:szCs w:val="24"/>
        </w:rPr>
        <w:t>В соответствии с  Законом Российской Федерации от 29 .12.2013г. №23-ФЗ  «Об образовании в российской федерации», Федеральным законом Российской Федерации от 24.06.1999г. №120-ФЗ «Об основах системы профилактики безнадзорности и правонарушений несовершеннолетних»</w:t>
      </w:r>
    </w:p>
    <w:p w:rsidR="009615E2" w:rsidRDefault="00FE2440" w:rsidP="009615E2">
      <w:pPr>
        <w:spacing w:after="0"/>
      </w:pPr>
      <w:r w:rsidRPr="00830880">
        <w:rPr>
          <w:b/>
        </w:rPr>
        <w:t>ПОСТАНОВЛЯЮ:</w:t>
      </w:r>
    </w:p>
    <w:p w:rsidR="006851D2" w:rsidRDefault="003B3C11" w:rsidP="009615E2">
      <w:pPr>
        <w:spacing w:after="0"/>
        <w:jc w:val="both"/>
        <w:rPr>
          <w:sz w:val="24"/>
          <w:szCs w:val="24"/>
        </w:rPr>
      </w:pPr>
      <w:r w:rsidRPr="00E3034F">
        <w:rPr>
          <w:b/>
          <w:sz w:val="24"/>
          <w:szCs w:val="24"/>
        </w:rPr>
        <w:t xml:space="preserve"> 1.</w:t>
      </w:r>
      <w:r w:rsidRPr="006B611D">
        <w:rPr>
          <w:sz w:val="24"/>
          <w:szCs w:val="24"/>
        </w:rPr>
        <w:t>Отменить  Постановление</w:t>
      </w:r>
      <w:r w:rsidR="00A42126" w:rsidRPr="006B611D">
        <w:rPr>
          <w:sz w:val="24"/>
          <w:szCs w:val="24"/>
        </w:rPr>
        <w:t xml:space="preserve"> Главы администрации </w:t>
      </w:r>
      <w:r w:rsidR="00572A1F">
        <w:rPr>
          <w:sz w:val="24"/>
          <w:szCs w:val="24"/>
        </w:rPr>
        <w:t xml:space="preserve">района </w:t>
      </w:r>
      <w:r w:rsidR="00572A1F" w:rsidRPr="0049696C">
        <w:t xml:space="preserve">(аймака) </w:t>
      </w:r>
      <w:r w:rsidR="00A42126" w:rsidRPr="006B611D">
        <w:rPr>
          <w:sz w:val="24"/>
          <w:szCs w:val="24"/>
        </w:rPr>
        <w:t>МО «</w:t>
      </w:r>
      <w:proofErr w:type="spellStart"/>
      <w:r w:rsidR="00A42126" w:rsidRPr="006B611D">
        <w:rPr>
          <w:sz w:val="24"/>
          <w:szCs w:val="24"/>
        </w:rPr>
        <w:t>Шебалинский</w:t>
      </w:r>
      <w:proofErr w:type="spellEnd"/>
      <w:r w:rsidR="00A42126" w:rsidRPr="006B611D">
        <w:rPr>
          <w:sz w:val="24"/>
          <w:szCs w:val="24"/>
        </w:rPr>
        <w:t xml:space="preserve"> район» от13 апреля 2009г  №358-р «Об утверждение  Положения об организации учета детей</w:t>
      </w:r>
      <w:proofErr w:type="gramStart"/>
      <w:r w:rsidR="00A42126" w:rsidRPr="006B611D">
        <w:rPr>
          <w:sz w:val="24"/>
          <w:szCs w:val="24"/>
        </w:rPr>
        <w:t xml:space="preserve"> ,</w:t>
      </w:r>
      <w:proofErr w:type="gramEnd"/>
      <w:r w:rsidR="00A42126" w:rsidRPr="006B611D">
        <w:rPr>
          <w:sz w:val="24"/>
          <w:szCs w:val="24"/>
        </w:rPr>
        <w:t xml:space="preserve"> подлежащих обучению в общеобразовательных учреждениях , реализующих  программы  начального общего , среднего (полного) общего образования».</w:t>
      </w:r>
    </w:p>
    <w:p w:rsidR="00FE2440" w:rsidRPr="006851D2" w:rsidRDefault="006851D2" w:rsidP="00FC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34F">
        <w:rPr>
          <w:b/>
        </w:rPr>
        <w:t>2</w:t>
      </w:r>
      <w:r w:rsidR="00FE2440" w:rsidRPr="00E3034F">
        <w:rPr>
          <w:b/>
        </w:rPr>
        <w:t>.</w:t>
      </w:r>
      <w:r>
        <w:t xml:space="preserve">Утвердить   Положение </w:t>
      </w:r>
      <w:r w:rsidRPr="006851D2">
        <w:rPr>
          <w:rFonts w:ascii="Times New Roman" w:hAnsi="Times New Roman" w:cs="Times New Roman"/>
          <w:bCs/>
          <w:sz w:val="24"/>
          <w:szCs w:val="24"/>
        </w:rPr>
        <w:t>об организаци</w:t>
      </w:r>
      <w:r>
        <w:rPr>
          <w:rFonts w:ascii="Times New Roman" w:hAnsi="Times New Roman" w:cs="Times New Roman"/>
          <w:bCs/>
          <w:sz w:val="24"/>
          <w:szCs w:val="24"/>
        </w:rPr>
        <w:t>иучета</w:t>
      </w:r>
      <w:r w:rsidRPr="006851D2">
        <w:rPr>
          <w:rFonts w:ascii="Times New Roman" w:hAnsi="Times New Roman" w:cs="Times New Roman"/>
          <w:bCs/>
          <w:sz w:val="24"/>
          <w:szCs w:val="24"/>
        </w:rPr>
        <w:t xml:space="preserve"> детей,  подлежащих    обязательному     обучению  в   образовательных     организациях,     реализующих    программы начального общего, основного общего, среднего общего образования </w:t>
      </w:r>
      <w:r w:rsidRPr="006851D2">
        <w:rPr>
          <w:rFonts w:ascii="Times New Roman" w:hAnsi="Times New Roman" w:cs="Times New Roman"/>
          <w:sz w:val="24"/>
          <w:szCs w:val="24"/>
        </w:rPr>
        <w:t>(приложение №1).</w:t>
      </w:r>
    </w:p>
    <w:p w:rsidR="006851D2" w:rsidRPr="006851D2" w:rsidRDefault="00FE2440" w:rsidP="00FC5F90">
      <w:pPr>
        <w:spacing w:before="108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34F">
        <w:rPr>
          <w:b/>
        </w:rPr>
        <w:t>3.</w:t>
      </w:r>
      <w:r w:rsidR="006851D2">
        <w:t>Управлению</w:t>
      </w:r>
      <w:r>
        <w:t xml:space="preserve"> образования администрации муниципального образования «</w:t>
      </w:r>
      <w:proofErr w:type="spellStart"/>
      <w:r>
        <w:t>Шебалинский</w:t>
      </w:r>
      <w:proofErr w:type="spellEnd"/>
      <w:r>
        <w:t xml:space="preserve"> район»  осуществлять организацию работы по учету</w:t>
      </w:r>
      <w:r w:rsidR="006851D2">
        <w:t>,</w:t>
      </w:r>
      <w:r>
        <w:t xml:space="preserve">   детей</w:t>
      </w:r>
      <w:r w:rsidR="006851D2" w:rsidRPr="006851D2">
        <w:rPr>
          <w:rFonts w:ascii="Times New Roman" w:hAnsi="Times New Roman" w:cs="Times New Roman"/>
          <w:bCs/>
          <w:sz w:val="24"/>
          <w:szCs w:val="24"/>
        </w:rPr>
        <w:t>подлежащих    обязательному     обучению      в    образовательных    организациях,     реализующих    программы начального общего образования, основного общего, среднего общего образования</w:t>
      </w:r>
      <w:r w:rsidR="006851D2">
        <w:rPr>
          <w:rFonts w:ascii="Times New Roman" w:hAnsi="Times New Roman" w:cs="Times New Roman"/>
          <w:bCs/>
          <w:sz w:val="24"/>
          <w:szCs w:val="24"/>
        </w:rPr>
        <w:t>.</w:t>
      </w:r>
    </w:p>
    <w:p w:rsidR="009615E2" w:rsidRDefault="00FE2440" w:rsidP="00FC5F90">
      <w:pPr>
        <w:spacing w:after="0" w:line="240" w:lineRule="auto"/>
        <w:ind w:right="-5"/>
        <w:jc w:val="both"/>
      </w:pPr>
      <w:r w:rsidRPr="00E3034F">
        <w:rPr>
          <w:b/>
        </w:rPr>
        <w:t>4.</w:t>
      </w:r>
      <w:r>
        <w:t xml:space="preserve">Комиссии  по делам несовершеннолетних и защите их правпринимать  в рамках своей компетенции необходимые меры по охвату несовершеннолетних обучением и представлять в </w:t>
      </w:r>
      <w:r w:rsidR="009615E2">
        <w:t>Управление</w:t>
      </w:r>
      <w:r>
        <w:t xml:space="preserve"> образования информацию о детях, подлежащих обязательному обучению</w:t>
      </w:r>
      <w:proofErr w:type="gramStart"/>
      <w:r>
        <w:t xml:space="preserve"> </w:t>
      </w:r>
      <w:r w:rsidR="009615E2">
        <w:t>.</w:t>
      </w:r>
      <w:proofErr w:type="gramEnd"/>
    </w:p>
    <w:p w:rsidR="00FE2440" w:rsidRDefault="00E3034F" w:rsidP="00FC5F90">
      <w:pPr>
        <w:spacing w:after="0"/>
        <w:ind w:right="-5"/>
        <w:jc w:val="both"/>
      </w:pPr>
      <w:r>
        <w:t>4</w:t>
      </w:r>
      <w:r w:rsidR="00FE2440">
        <w:t xml:space="preserve">.Контроль за исполнением данного </w:t>
      </w:r>
      <w:r w:rsidR="00433276">
        <w:t>П</w:t>
      </w:r>
      <w:r w:rsidR="00FE2440">
        <w:t xml:space="preserve">остановления </w:t>
      </w:r>
      <w:r>
        <w:t xml:space="preserve">возложить на начальника Управления образования </w:t>
      </w:r>
      <w:proofErr w:type="spellStart"/>
      <w:r>
        <w:t>А.В.</w:t>
      </w:r>
      <w:r w:rsidR="00433276">
        <w:t>Т</w:t>
      </w:r>
      <w:r>
        <w:t>ордокова</w:t>
      </w:r>
      <w:proofErr w:type="spellEnd"/>
      <w:r w:rsidR="009615E2">
        <w:t>.</w:t>
      </w:r>
    </w:p>
    <w:p w:rsidR="00FC5F90" w:rsidRDefault="00FC5F90" w:rsidP="009615E2">
      <w:pPr>
        <w:tabs>
          <w:tab w:val="left" w:pos="180"/>
          <w:tab w:val="left" w:pos="6525"/>
        </w:tabs>
        <w:spacing w:after="0"/>
        <w:ind w:left="180"/>
      </w:pPr>
    </w:p>
    <w:p w:rsidR="00FE2440" w:rsidRDefault="00572A1F" w:rsidP="009615E2">
      <w:pPr>
        <w:tabs>
          <w:tab w:val="left" w:pos="180"/>
          <w:tab w:val="left" w:pos="6525"/>
        </w:tabs>
        <w:spacing w:after="0"/>
        <w:ind w:left="180"/>
      </w:pPr>
      <w:r>
        <w:t xml:space="preserve">Глава  </w:t>
      </w:r>
      <w:r w:rsidRPr="0049696C">
        <w:t xml:space="preserve">администрации района (аймака) </w:t>
      </w:r>
      <w:r w:rsidRPr="0049696C">
        <w:br/>
      </w:r>
      <w:r w:rsidR="00FE2440">
        <w:t xml:space="preserve"> муниципального образования                                                     </w:t>
      </w:r>
      <w:r w:rsidR="009615E2">
        <w:t>И.А.Кириллов</w:t>
      </w:r>
    </w:p>
    <w:p w:rsidR="00FE2440" w:rsidRDefault="00FE2440" w:rsidP="009615E2">
      <w:pPr>
        <w:tabs>
          <w:tab w:val="left" w:pos="180"/>
          <w:tab w:val="left" w:pos="6525"/>
        </w:tabs>
        <w:spacing w:after="0"/>
        <w:ind w:left="180"/>
      </w:pPr>
      <w:r>
        <w:t>«</w:t>
      </w:r>
      <w:proofErr w:type="spellStart"/>
      <w:r>
        <w:t>Шебалинский</w:t>
      </w:r>
      <w:proofErr w:type="spellEnd"/>
      <w:r>
        <w:t xml:space="preserve"> район»                                                                 </w:t>
      </w:r>
    </w:p>
    <w:p w:rsidR="00572A1F" w:rsidRDefault="00572A1F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524FA3" w:rsidRDefault="00524FA3" w:rsidP="009615E2">
      <w:pPr>
        <w:tabs>
          <w:tab w:val="left" w:pos="180"/>
        </w:tabs>
        <w:spacing w:after="0"/>
        <w:ind w:left="180"/>
      </w:pPr>
    </w:p>
    <w:p w:rsidR="00FC5F90" w:rsidRDefault="00FC5F90" w:rsidP="009615E2">
      <w:pPr>
        <w:tabs>
          <w:tab w:val="left" w:pos="180"/>
        </w:tabs>
        <w:spacing w:after="0"/>
        <w:ind w:left="180"/>
      </w:pPr>
      <w:r>
        <w:t>С</w:t>
      </w:r>
      <w:r w:rsidR="00FE2440" w:rsidRPr="00A73C64">
        <w:t>огласовано</w:t>
      </w:r>
      <w:r w:rsidR="00FE2440">
        <w:t>:</w:t>
      </w:r>
    </w:p>
    <w:p w:rsidR="00FE2440" w:rsidRDefault="00FE2440" w:rsidP="009615E2">
      <w:pPr>
        <w:tabs>
          <w:tab w:val="left" w:pos="180"/>
        </w:tabs>
        <w:spacing w:after="0"/>
        <w:ind w:left="180"/>
      </w:pPr>
      <w:r>
        <w:t xml:space="preserve"> Начальник </w:t>
      </w:r>
      <w:r w:rsidR="00FC5F90">
        <w:t xml:space="preserve">Управления </w:t>
      </w:r>
      <w:proofErr w:type="spellStart"/>
      <w:r w:rsidR="00FC5F90">
        <w:t>образованияА.В.Тордоков</w:t>
      </w:r>
      <w:proofErr w:type="spellEnd"/>
    </w:p>
    <w:p w:rsidR="00FE2440" w:rsidRDefault="00FE2440" w:rsidP="009615E2">
      <w:pPr>
        <w:tabs>
          <w:tab w:val="left" w:pos="180"/>
        </w:tabs>
        <w:spacing w:after="0"/>
        <w:ind w:left="180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</w:p>
    <w:p w:rsidR="00980459" w:rsidRDefault="00980459" w:rsidP="00FC5F90">
      <w:pPr>
        <w:pStyle w:val="a3"/>
        <w:spacing w:after="260" w:afterAutospacing="0"/>
        <w:jc w:val="right"/>
      </w:pPr>
    </w:p>
    <w:p w:rsidR="00980459" w:rsidRDefault="00980459" w:rsidP="00FC5F90">
      <w:pPr>
        <w:pStyle w:val="a3"/>
        <w:spacing w:after="260" w:afterAutospacing="0"/>
        <w:jc w:val="right"/>
      </w:pPr>
    </w:p>
    <w:p w:rsidR="00980459" w:rsidRDefault="00980459" w:rsidP="00FC5F90">
      <w:pPr>
        <w:pStyle w:val="a3"/>
        <w:spacing w:after="260" w:afterAutospacing="0"/>
        <w:jc w:val="right"/>
      </w:pPr>
    </w:p>
    <w:p w:rsidR="00980459" w:rsidRDefault="00980459" w:rsidP="00FC5F90">
      <w:pPr>
        <w:pStyle w:val="a3"/>
        <w:spacing w:after="260" w:afterAutospacing="0"/>
        <w:jc w:val="right"/>
      </w:pPr>
    </w:p>
    <w:p w:rsidR="00FC5F90" w:rsidRDefault="00FC5F90" w:rsidP="00FC5F90">
      <w:pPr>
        <w:pStyle w:val="a3"/>
        <w:spacing w:after="260" w:afterAutospacing="0"/>
        <w:jc w:val="right"/>
      </w:pPr>
      <w:r w:rsidRPr="0049696C">
        <w:t>Приложение № 1 к</w:t>
      </w:r>
      <w:r w:rsidRPr="0049696C">
        <w:br/>
        <w:t xml:space="preserve">постановлению Главы  </w:t>
      </w:r>
      <w:r w:rsidRPr="0049696C">
        <w:br/>
        <w:t xml:space="preserve">администрации района (аймака) </w:t>
      </w:r>
      <w:r w:rsidRPr="0049696C">
        <w:br/>
        <w:t>МО  «</w:t>
      </w:r>
      <w:proofErr w:type="spellStart"/>
      <w:r w:rsidRPr="0049696C">
        <w:t>Шебалинский</w:t>
      </w:r>
      <w:proofErr w:type="spellEnd"/>
      <w:r w:rsidRPr="0049696C">
        <w:t xml:space="preserve"> район»</w:t>
      </w:r>
      <w:r w:rsidRPr="0049696C">
        <w:br/>
        <w:t>от «___» 20</w:t>
      </w:r>
      <w:r w:rsidR="00572A1F">
        <w:t>14</w:t>
      </w:r>
      <w:r w:rsidRPr="0049696C">
        <w:t xml:space="preserve"> г. №___</w:t>
      </w:r>
    </w:p>
    <w:p w:rsidR="00572A1F" w:rsidRPr="00572A1F" w:rsidRDefault="00572A1F" w:rsidP="00572A1F">
      <w:pPr>
        <w:spacing w:before="108" w:after="108"/>
        <w:jc w:val="center"/>
        <w:rPr>
          <w:b/>
          <w:bCs/>
        </w:rPr>
      </w:pPr>
      <w:r w:rsidRPr="00572A1F">
        <w:rPr>
          <w:b/>
          <w:bCs/>
        </w:rPr>
        <w:t xml:space="preserve">Положение  об  организации     учета  детей,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подлежащих    обязательному     обучению      в    образовательных     организациях,     реализующих    программы начального общего, основного общего, среднего общего образования  </w:t>
      </w:r>
    </w:p>
    <w:p w:rsidR="00FC5F90" w:rsidRPr="0049696C" w:rsidRDefault="00FC5F90" w:rsidP="00FC5F90">
      <w:pPr>
        <w:tabs>
          <w:tab w:val="left" w:pos="2340"/>
        </w:tabs>
        <w:outlineLvl w:val="0"/>
        <w:rPr>
          <w:b/>
          <w:sz w:val="20"/>
          <w:szCs w:val="20"/>
        </w:rPr>
      </w:pPr>
      <w:r w:rsidRPr="0049696C">
        <w:rPr>
          <w:b/>
          <w:sz w:val="20"/>
          <w:szCs w:val="20"/>
        </w:rPr>
        <w:t>1.Общие положения</w:t>
      </w:r>
    </w:p>
    <w:p w:rsidR="00FC5F90" w:rsidRPr="0049696C" w:rsidRDefault="00FC5F90" w:rsidP="00567C7E">
      <w:pPr>
        <w:spacing w:before="108" w:after="108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Настоящее положени</w:t>
      </w:r>
      <w:r w:rsidR="00567C7E">
        <w:rPr>
          <w:sz w:val="20"/>
          <w:szCs w:val="20"/>
        </w:rPr>
        <w:t>е разработано в соответствии с К</w:t>
      </w:r>
      <w:r w:rsidRPr="0049696C">
        <w:rPr>
          <w:sz w:val="20"/>
          <w:szCs w:val="20"/>
        </w:rPr>
        <w:t xml:space="preserve">онституцией Российской Федерации, </w:t>
      </w:r>
      <w:r w:rsidR="00567C7E" w:rsidRPr="00567C7E">
        <w:rPr>
          <w:rFonts w:ascii="Times New Roman" w:hAnsi="Times New Roman" w:cs="Times New Roman"/>
          <w:sz w:val="18"/>
          <w:szCs w:val="18"/>
        </w:rPr>
        <w:t>Законом Российской Федерации от 29 .12.2013г. №23-ФЗ  «Об образовании в российской федерации», Федеральным законом Российской Федерации от 24.06.1999г. №120-ФЗ«Об основах системы профилактики безнадзорности и правонарушений несовершеннолетних»</w:t>
      </w:r>
      <w:r w:rsidR="00567C7E">
        <w:rPr>
          <w:rFonts w:ascii="Times New Roman" w:hAnsi="Times New Roman" w:cs="Times New Roman"/>
          <w:sz w:val="18"/>
          <w:szCs w:val="18"/>
        </w:rPr>
        <w:t xml:space="preserve"> и </w:t>
      </w:r>
      <w:r w:rsidRPr="0049696C">
        <w:rPr>
          <w:sz w:val="20"/>
          <w:szCs w:val="20"/>
        </w:rPr>
        <w:t xml:space="preserve">целях осуществления ежегодного персонального учета детей, подлежащих обучению в образовательных </w:t>
      </w:r>
      <w:r w:rsidR="00567C7E">
        <w:rPr>
          <w:sz w:val="20"/>
          <w:szCs w:val="20"/>
        </w:rPr>
        <w:t>организациях</w:t>
      </w:r>
      <w:r w:rsidRPr="0049696C">
        <w:rPr>
          <w:sz w:val="20"/>
          <w:szCs w:val="20"/>
        </w:rPr>
        <w:t>, реализующих программы начального общего, основного общего, среднего (полного) общего образования (далее -Учет детей), а также определения порядка взаимодействия органов, учреждений и организаций , участвующих в проведении Учета детей.</w:t>
      </w:r>
    </w:p>
    <w:p w:rsidR="00FC5F90" w:rsidRPr="0049696C" w:rsidRDefault="00FC5F90" w:rsidP="00FC5F90">
      <w:pPr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Настоящее Положение определяет порядок Учета  детей на территории муниципального образования «</w:t>
      </w:r>
      <w:proofErr w:type="spellStart"/>
      <w:r w:rsidRPr="0049696C">
        <w:rPr>
          <w:sz w:val="20"/>
          <w:szCs w:val="20"/>
        </w:rPr>
        <w:t>Шебалинский</w:t>
      </w:r>
      <w:proofErr w:type="spellEnd"/>
      <w:r w:rsidRPr="0049696C">
        <w:rPr>
          <w:sz w:val="20"/>
          <w:szCs w:val="20"/>
        </w:rPr>
        <w:t xml:space="preserve"> район»</w:t>
      </w:r>
    </w:p>
    <w:p w:rsidR="00FC5F90" w:rsidRPr="0049696C" w:rsidRDefault="00FC5F90" w:rsidP="00FC5F90">
      <w:pPr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9696C">
        <w:rPr>
          <w:sz w:val="20"/>
          <w:szCs w:val="20"/>
        </w:rPr>
        <w:t xml:space="preserve"> Обязательному ежегодному персональному Учету  подлежат все дети в возрасте от 6 лет 6 месяцев до 18 лет, проживающие (постоянно или временно) или прибывающие на территории муниципального образования «</w:t>
      </w:r>
      <w:proofErr w:type="spellStart"/>
      <w:r w:rsidRPr="0049696C">
        <w:rPr>
          <w:sz w:val="20"/>
          <w:szCs w:val="20"/>
        </w:rPr>
        <w:t>Шебалинский</w:t>
      </w:r>
      <w:proofErr w:type="spellEnd"/>
      <w:r w:rsidRPr="0049696C">
        <w:rPr>
          <w:sz w:val="20"/>
          <w:szCs w:val="20"/>
        </w:rPr>
        <w:t xml:space="preserve"> район» независимо от наличия (отсутствия) регистрации по месту жительства (пребывания)  в целях обеспечения их конституционного права на получение  обязательного общего образования.</w:t>
      </w:r>
    </w:p>
    <w:p w:rsidR="00FC5F90" w:rsidRPr="0049696C" w:rsidRDefault="00FC5F90" w:rsidP="00FC5F90">
      <w:pPr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Выявление  и Учет детей, не получающих общего образования, осуществляется в рамках взаимодействия органов и учреждений системы профилактики безнадзорности и правонарушений несовершеннолетних совместно   с заинтересованными лицами и организациями в соответствии с действующим  законодательством.</w:t>
      </w:r>
    </w:p>
    <w:p w:rsidR="00FC5F90" w:rsidRPr="002E5E41" w:rsidRDefault="00FC5F90" w:rsidP="00FC5F90">
      <w:pPr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2E5E41">
        <w:rPr>
          <w:sz w:val="20"/>
          <w:szCs w:val="20"/>
        </w:rPr>
        <w:t>Информация по Учету детей, собираемая в соответствии с настоящим Положением, подлежит сбору, передаче, хранению и использованию в порядке, обеспечивающем ее конфиденциальность, в соответствии с требованиями Федерального закона от27.07.2006№149-ФЗ «Об информации, информационных технологиях и защите информации».</w:t>
      </w:r>
    </w:p>
    <w:p w:rsidR="00FC5F90" w:rsidRPr="0049696C" w:rsidRDefault="00FC5F90" w:rsidP="002E5E41">
      <w:pPr>
        <w:tabs>
          <w:tab w:val="left" w:pos="2505"/>
        </w:tabs>
        <w:spacing w:after="0"/>
        <w:rPr>
          <w:b/>
          <w:sz w:val="20"/>
          <w:szCs w:val="20"/>
        </w:rPr>
      </w:pPr>
      <w:r w:rsidRPr="0049696C">
        <w:rPr>
          <w:b/>
          <w:sz w:val="20"/>
          <w:szCs w:val="20"/>
        </w:rPr>
        <w:t>2.Организация работы по Учету детей</w:t>
      </w:r>
    </w:p>
    <w:p w:rsidR="00FC5F90" w:rsidRPr="0049696C" w:rsidRDefault="00FC5F90" w:rsidP="002E5E41">
      <w:pPr>
        <w:spacing w:after="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2.1.</w:t>
      </w:r>
      <w:r w:rsidRPr="003B3C97">
        <w:rPr>
          <w:b/>
          <w:sz w:val="20"/>
          <w:szCs w:val="20"/>
        </w:rPr>
        <w:t>Организацию работы по Учету</w:t>
      </w:r>
      <w:r w:rsidRPr="0049696C">
        <w:rPr>
          <w:sz w:val="20"/>
          <w:szCs w:val="20"/>
        </w:rPr>
        <w:t xml:space="preserve"> детей осуществляет </w:t>
      </w:r>
      <w:r w:rsidR="002E5E41">
        <w:rPr>
          <w:sz w:val="20"/>
          <w:szCs w:val="20"/>
        </w:rPr>
        <w:t>Управление</w:t>
      </w:r>
      <w:r w:rsidRPr="0049696C">
        <w:rPr>
          <w:sz w:val="20"/>
          <w:szCs w:val="20"/>
        </w:rPr>
        <w:t xml:space="preserve"> образования администрации     муниципального образования «</w:t>
      </w:r>
      <w:proofErr w:type="spellStart"/>
      <w:r w:rsidRPr="0049696C">
        <w:rPr>
          <w:sz w:val="20"/>
          <w:szCs w:val="20"/>
        </w:rPr>
        <w:t>Шебалинский</w:t>
      </w:r>
      <w:proofErr w:type="spellEnd"/>
      <w:r w:rsidRPr="0049696C">
        <w:rPr>
          <w:sz w:val="20"/>
          <w:szCs w:val="20"/>
        </w:rPr>
        <w:t xml:space="preserve"> район»</w:t>
      </w:r>
      <w:proofErr w:type="gramStart"/>
      <w:r w:rsidRPr="0049696C">
        <w:rPr>
          <w:sz w:val="20"/>
          <w:szCs w:val="20"/>
        </w:rPr>
        <w:t xml:space="preserve"> .</w:t>
      </w:r>
      <w:proofErr w:type="gramEnd"/>
    </w:p>
    <w:p w:rsidR="00FC5F90" w:rsidRPr="0049696C" w:rsidRDefault="00FC5F90" w:rsidP="002E5E41">
      <w:pPr>
        <w:spacing w:after="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2.2. Учет детей осуществляется путем формирования Единой информационной базы данных о детях, подлежащих обязательному обучению в образовательныхучреждениях, реализующих программы начального общего, основного общего, среднего общего образования (далее-Единая база данных), которая формируется и находи</w:t>
      </w:r>
      <w:r w:rsidR="00980459">
        <w:rPr>
          <w:sz w:val="20"/>
          <w:szCs w:val="20"/>
        </w:rPr>
        <w:t>тся (хранится, функционирует) в  Управление образования</w:t>
      </w:r>
      <w:r w:rsidRPr="0049696C">
        <w:rPr>
          <w:sz w:val="20"/>
          <w:szCs w:val="20"/>
        </w:rPr>
        <w:t>.</w:t>
      </w:r>
    </w:p>
    <w:p w:rsidR="00FC5F90" w:rsidRPr="0049696C" w:rsidRDefault="00FC5F90" w:rsidP="002E5E41">
      <w:pPr>
        <w:spacing w:after="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2.3. В учете детей участвуют:</w:t>
      </w:r>
    </w:p>
    <w:p w:rsidR="00FC5F90" w:rsidRPr="00980459" w:rsidRDefault="00FC5F90" w:rsidP="00980459">
      <w:pPr>
        <w:numPr>
          <w:ilvl w:val="0"/>
          <w:numId w:val="2"/>
        </w:numPr>
        <w:tabs>
          <w:tab w:val="clear" w:pos="1020"/>
          <w:tab w:val="num" w:pos="540"/>
        </w:tabs>
        <w:spacing w:after="0" w:line="240" w:lineRule="auto"/>
        <w:ind w:hanging="660"/>
        <w:rPr>
          <w:sz w:val="20"/>
          <w:szCs w:val="20"/>
        </w:rPr>
      </w:pPr>
      <w:r w:rsidRPr="0049696C">
        <w:rPr>
          <w:sz w:val="20"/>
          <w:szCs w:val="20"/>
        </w:rPr>
        <w:t xml:space="preserve">муниципальные образовательные </w:t>
      </w:r>
      <w:r w:rsidR="002E5E41">
        <w:rPr>
          <w:sz w:val="20"/>
          <w:szCs w:val="20"/>
        </w:rPr>
        <w:t>организации</w:t>
      </w:r>
      <w:r w:rsidRPr="0049696C">
        <w:rPr>
          <w:sz w:val="20"/>
          <w:szCs w:val="20"/>
        </w:rPr>
        <w:t>, р</w:t>
      </w:r>
      <w:r w:rsidR="00980459">
        <w:rPr>
          <w:sz w:val="20"/>
          <w:szCs w:val="20"/>
        </w:rPr>
        <w:t xml:space="preserve">еализующие программы начального общего, </w:t>
      </w:r>
      <w:r w:rsidRPr="00980459">
        <w:rPr>
          <w:sz w:val="20"/>
          <w:szCs w:val="20"/>
        </w:rPr>
        <w:t xml:space="preserve">основного общего, среднего </w:t>
      </w:r>
      <w:r w:rsidR="002E5E41" w:rsidRPr="00980459">
        <w:rPr>
          <w:sz w:val="20"/>
          <w:szCs w:val="20"/>
        </w:rPr>
        <w:t>общего образования (далее-ОО</w:t>
      </w:r>
      <w:r w:rsidR="005E7BDB">
        <w:rPr>
          <w:sz w:val="20"/>
          <w:szCs w:val="20"/>
        </w:rPr>
        <w:t>О</w:t>
      </w:r>
      <w:r w:rsidRPr="00980459">
        <w:rPr>
          <w:sz w:val="20"/>
          <w:szCs w:val="20"/>
        </w:rPr>
        <w:t>);</w:t>
      </w:r>
    </w:p>
    <w:p w:rsidR="00FC5F90" w:rsidRPr="0049696C" w:rsidRDefault="00FC5F90" w:rsidP="00980459">
      <w:pPr>
        <w:numPr>
          <w:ilvl w:val="0"/>
          <w:numId w:val="2"/>
        </w:numPr>
        <w:tabs>
          <w:tab w:val="clear" w:pos="1020"/>
          <w:tab w:val="num" w:pos="360"/>
        </w:tabs>
        <w:spacing w:after="0" w:line="240" w:lineRule="auto"/>
        <w:ind w:hanging="660"/>
        <w:rPr>
          <w:sz w:val="20"/>
          <w:szCs w:val="20"/>
        </w:rPr>
      </w:pPr>
      <w:r w:rsidRPr="0049696C">
        <w:rPr>
          <w:sz w:val="20"/>
          <w:szCs w:val="20"/>
        </w:rPr>
        <w:t>муниципальные дошкольные образ</w:t>
      </w:r>
      <w:r w:rsidR="00980459">
        <w:rPr>
          <w:sz w:val="20"/>
          <w:szCs w:val="20"/>
        </w:rPr>
        <w:t>овательные учреждения (далее-ДОО</w:t>
      </w:r>
      <w:r w:rsidRPr="0049696C">
        <w:rPr>
          <w:sz w:val="20"/>
          <w:szCs w:val="20"/>
        </w:rPr>
        <w:t>);</w:t>
      </w:r>
    </w:p>
    <w:p w:rsidR="00FC5F90" w:rsidRPr="0049696C" w:rsidRDefault="00FC5F90" w:rsidP="00980459">
      <w:pPr>
        <w:numPr>
          <w:ilvl w:val="0"/>
          <w:numId w:val="3"/>
        </w:numPr>
        <w:tabs>
          <w:tab w:val="clear" w:pos="840"/>
          <w:tab w:val="num" w:pos="360"/>
        </w:tabs>
        <w:spacing w:after="0" w:line="240" w:lineRule="auto"/>
        <w:ind w:left="360" w:firstLine="0"/>
        <w:rPr>
          <w:sz w:val="20"/>
          <w:szCs w:val="20"/>
        </w:rPr>
      </w:pPr>
      <w:r w:rsidRPr="0049696C">
        <w:rPr>
          <w:sz w:val="20"/>
          <w:szCs w:val="20"/>
        </w:rPr>
        <w:t>органы  системы профилактики безнадзорности правонарушений несовершеннолетних:</w:t>
      </w:r>
    </w:p>
    <w:p w:rsidR="00FC5F90" w:rsidRPr="0049696C" w:rsidRDefault="00FC5F90" w:rsidP="00980459">
      <w:pPr>
        <w:spacing w:after="0"/>
        <w:ind w:left="360"/>
        <w:rPr>
          <w:sz w:val="20"/>
          <w:szCs w:val="20"/>
        </w:rPr>
      </w:pPr>
      <w:r w:rsidRPr="0049696C">
        <w:rPr>
          <w:sz w:val="20"/>
          <w:szCs w:val="20"/>
        </w:rPr>
        <w:t xml:space="preserve">-комиссия по делам несовершеннолетних и защите </w:t>
      </w:r>
      <w:r w:rsidR="00980459">
        <w:rPr>
          <w:sz w:val="20"/>
          <w:szCs w:val="20"/>
        </w:rPr>
        <w:t>их прав</w:t>
      </w:r>
      <w:bookmarkStart w:id="0" w:name="_GoBack"/>
      <w:bookmarkEnd w:id="0"/>
      <w:r w:rsidRPr="0049696C">
        <w:rPr>
          <w:sz w:val="20"/>
          <w:szCs w:val="20"/>
        </w:rPr>
        <w:t xml:space="preserve"> (в пределах своей компетентности);</w:t>
      </w:r>
    </w:p>
    <w:p w:rsidR="00FC5F90" w:rsidRPr="0049696C" w:rsidRDefault="00FC5F90" w:rsidP="00FC5F90">
      <w:pPr>
        <w:jc w:val="both"/>
        <w:rPr>
          <w:sz w:val="20"/>
          <w:szCs w:val="20"/>
        </w:rPr>
      </w:pPr>
      <w:r w:rsidRPr="0049696C">
        <w:rPr>
          <w:sz w:val="20"/>
          <w:szCs w:val="20"/>
        </w:rPr>
        <w:t>2.4.Источниками формирования Единой базы данных служат:</w:t>
      </w:r>
    </w:p>
    <w:p w:rsidR="00FC5F90" w:rsidRPr="0049696C" w:rsidRDefault="00980459" w:rsidP="00FC5F90">
      <w:pPr>
        <w:jc w:val="both"/>
        <w:rPr>
          <w:sz w:val="20"/>
          <w:szCs w:val="20"/>
        </w:rPr>
      </w:pPr>
      <w:r>
        <w:rPr>
          <w:sz w:val="20"/>
          <w:szCs w:val="20"/>
        </w:rPr>
        <w:t>2.4.1. Данные ОО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о детях:</w:t>
      </w:r>
    </w:p>
    <w:p w:rsidR="00FC5F90" w:rsidRPr="0049696C" w:rsidRDefault="00980459" w:rsidP="00FC5F90">
      <w:pPr>
        <w:numPr>
          <w:ilvl w:val="0"/>
          <w:numId w:val="3"/>
        </w:numPr>
        <w:tabs>
          <w:tab w:val="clear" w:pos="840"/>
          <w:tab w:val="num" w:pos="360"/>
        </w:tabs>
        <w:spacing w:after="0" w:line="240" w:lineRule="auto"/>
        <w:ind w:left="180" w:firstLine="180"/>
        <w:jc w:val="both"/>
        <w:rPr>
          <w:sz w:val="20"/>
          <w:szCs w:val="20"/>
        </w:rPr>
      </w:pPr>
      <w:r>
        <w:rPr>
          <w:sz w:val="20"/>
          <w:szCs w:val="20"/>
        </w:rPr>
        <w:t>обучающихся в данном ОО</w:t>
      </w:r>
      <w:r w:rsidR="005E7BDB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>, вне зависимости  от места их проживания;</w:t>
      </w:r>
    </w:p>
    <w:p w:rsidR="00FC5F90" w:rsidRPr="0049696C" w:rsidRDefault="00FC5F90" w:rsidP="00FC5F90">
      <w:pPr>
        <w:numPr>
          <w:ilvl w:val="0"/>
          <w:numId w:val="3"/>
        </w:numPr>
        <w:tabs>
          <w:tab w:val="clear" w:pos="840"/>
          <w:tab w:val="num" w:pos="360"/>
        </w:tabs>
        <w:spacing w:after="0" w:line="240" w:lineRule="auto"/>
        <w:ind w:left="180" w:firstLine="180"/>
        <w:jc w:val="both"/>
        <w:rPr>
          <w:sz w:val="20"/>
          <w:szCs w:val="20"/>
        </w:rPr>
      </w:pPr>
      <w:r w:rsidRPr="0049696C">
        <w:rPr>
          <w:sz w:val="20"/>
          <w:szCs w:val="20"/>
        </w:rPr>
        <w:lastRenderedPageBreak/>
        <w:t xml:space="preserve">не </w:t>
      </w:r>
      <w:proofErr w:type="gramStart"/>
      <w:r w:rsidRPr="0049696C">
        <w:rPr>
          <w:sz w:val="20"/>
          <w:szCs w:val="20"/>
        </w:rPr>
        <w:t>получивших</w:t>
      </w:r>
      <w:proofErr w:type="gramEnd"/>
      <w:r w:rsidRPr="0049696C">
        <w:rPr>
          <w:sz w:val="20"/>
          <w:szCs w:val="20"/>
        </w:rPr>
        <w:t xml:space="preserve"> образование по состоянию здоровья;</w:t>
      </w:r>
    </w:p>
    <w:p w:rsidR="00FC5F90" w:rsidRPr="0049696C" w:rsidRDefault="00FC5F90" w:rsidP="00FC5F90">
      <w:pPr>
        <w:numPr>
          <w:ilvl w:val="0"/>
          <w:numId w:val="3"/>
        </w:numPr>
        <w:tabs>
          <w:tab w:val="clear" w:pos="840"/>
          <w:tab w:val="num" w:pos="360"/>
        </w:tabs>
        <w:spacing w:after="0" w:line="240" w:lineRule="auto"/>
        <w:ind w:left="180" w:firstLine="18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 xml:space="preserve">не </w:t>
      </w:r>
      <w:proofErr w:type="gramStart"/>
      <w:r w:rsidRPr="0049696C">
        <w:rPr>
          <w:sz w:val="20"/>
          <w:szCs w:val="20"/>
        </w:rPr>
        <w:t>имеющих</w:t>
      </w:r>
      <w:proofErr w:type="gramEnd"/>
      <w:r w:rsidRPr="0049696C">
        <w:rPr>
          <w:sz w:val="20"/>
          <w:szCs w:val="20"/>
        </w:rPr>
        <w:t xml:space="preserve"> общее образование и не обучающихся  в нарушении закона: не  </w:t>
      </w:r>
    </w:p>
    <w:p w:rsidR="00FC5F90" w:rsidRPr="0049696C" w:rsidRDefault="00FC5F90" w:rsidP="00FC5F90">
      <w:pPr>
        <w:ind w:left="180"/>
        <w:jc w:val="both"/>
        <w:rPr>
          <w:sz w:val="20"/>
          <w:szCs w:val="20"/>
        </w:rPr>
      </w:pPr>
      <w:proofErr w:type="gramStart"/>
      <w:r w:rsidRPr="0049696C">
        <w:rPr>
          <w:sz w:val="20"/>
          <w:szCs w:val="20"/>
        </w:rPr>
        <w:t>посещающих</w:t>
      </w:r>
      <w:proofErr w:type="gramEnd"/>
      <w:r w:rsidRPr="0049696C">
        <w:rPr>
          <w:sz w:val="20"/>
          <w:szCs w:val="20"/>
        </w:rPr>
        <w:t xml:space="preserve"> или систематически пропускающих по уважительным причинам  учебные занятия.</w:t>
      </w:r>
    </w:p>
    <w:p w:rsidR="00FC5F90" w:rsidRPr="0049696C" w:rsidRDefault="00FC5F90" w:rsidP="00980459">
      <w:pPr>
        <w:spacing w:after="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2.4.2. Данные ДО</w:t>
      </w:r>
      <w:r w:rsidR="002E5E41">
        <w:rPr>
          <w:sz w:val="20"/>
          <w:szCs w:val="20"/>
        </w:rPr>
        <w:t>О</w:t>
      </w:r>
      <w:r w:rsidRPr="0049696C">
        <w:rPr>
          <w:sz w:val="20"/>
          <w:szCs w:val="20"/>
        </w:rPr>
        <w:t xml:space="preserve"> о детях, достигших возраста 6 лет  6 месяцев, завершающих получение</w:t>
      </w:r>
    </w:p>
    <w:p w:rsidR="00FC5F90" w:rsidRPr="0049696C" w:rsidRDefault="00FC5F90" w:rsidP="00FC5F90">
      <w:pPr>
        <w:jc w:val="both"/>
        <w:rPr>
          <w:sz w:val="20"/>
          <w:szCs w:val="20"/>
        </w:rPr>
      </w:pPr>
      <w:r w:rsidRPr="0049696C">
        <w:rPr>
          <w:sz w:val="20"/>
          <w:szCs w:val="20"/>
        </w:rPr>
        <w:t xml:space="preserve">дошкольного образования в текущем году и подлежащих приему в 1-й класс внаступающем </w:t>
      </w:r>
      <w:r w:rsidR="002E5E41">
        <w:rPr>
          <w:sz w:val="20"/>
          <w:szCs w:val="20"/>
        </w:rPr>
        <w:t>уче</w:t>
      </w:r>
      <w:r w:rsidRPr="0049696C">
        <w:rPr>
          <w:sz w:val="20"/>
          <w:szCs w:val="20"/>
        </w:rPr>
        <w:t>бн</w:t>
      </w:r>
      <w:r w:rsidR="002E5E41">
        <w:rPr>
          <w:sz w:val="20"/>
          <w:szCs w:val="20"/>
        </w:rPr>
        <w:t>ом</w:t>
      </w:r>
      <w:r w:rsidRPr="0049696C">
        <w:rPr>
          <w:sz w:val="20"/>
          <w:szCs w:val="20"/>
        </w:rPr>
        <w:t xml:space="preserve"> год</w:t>
      </w:r>
      <w:r w:rsidR="002E5E41">
        <w:rPr>
          <w:sz w:val="20"/>
          <w:szCs w:val="20"/>
        </w:rPr>
        <w:t>у</w:t>
      </w:r>
      <w:r w:rsidRPr="0049696C">
        <w:rPr>
          <w:sz w:val="20"/>
          <w:szCs w:val="20"/>
        </w:rPr>
        <w:t>.</w:t>
      </w:r>
    </w:p>
    <w:p w:rsidR="00FC5F90" w:rsidRPr="0049696C" w:rsidRDefault="00FC5F90" w:rsidP="002E5E41">
      <w:pPr>
        <w:spacing w:after="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 xml:space="preserve">2.4.6.Сведения о детях, полученные в результате отработки участковыми уполномоченными органов  внутренних дел </w:t>
      </w:r>
      <w:proofErr w:type="spellStart"/>
      <w:r w:rsidRPr="0049696C">
        <w:rPr>
          <w:sz w:val="20"/>
          <w:szCs w:val="20"/>
        </w:rPr>
        <w:t>Шебалинскогорайона</w:t>
      </w:r>
      <w:proofErr w:type="gramStart"/>
      <w:r w:rsidRPr="0049696C">
        <w:rPr>
          <w:sz w:val="20"/>
          <w:szCs w:val="20"/>
        </w:rPr>
        <w:t>,в</w:t>
      </w:r>
      <w:proofErr w:type="spellEnd"/>
      <w:proofErr w:type="gramEnd"/>
      <w:r w:rsidRPr="0049696C">
        <w:rPr>
          <w:sz w:val="20"/>
          <w:szCs w:val="20"/>
        </w:rPr>
        <w:t xml:space="preserve"> том числе о детях, не зарегистрированных по месту жительства, но фактически проживающих на соответствующей территории ( по согласованию).</w:t>
      </w:r>
    </w:p>
    <w:p w:rsidR="00FC5F90" w:rsidRPr="0049696C" w:rsidRDefault="00FC5F90" w:rsidP="00FC5F90">
      <w:pPr>
        <w:jc w:val="both"/>
        <w:rPr>
          <w:sz w:val="20"/>
          <w:szCs w:val="20"/>
        </w:rPr>
      </w:pPr>
      <w:r w:rsidRPr="0049696C">
        <w:rPr>
          <w:sz w:val="20"/>
          <w:szCs w:val="20"/>
        </w:rPr>
        <w:t xml:space="preserve">2.5. Данные о детяхв  </w:t>
      </w:r>
      <w:r w:rsidR="002E5E41">
        <w:rPr>
          <w:sz w:val="20"/>
          <w:szCs w:val="20"/>
        </w:rPr>
        <w:t>Управление</w:t>
      </w:r>
      <w:r w:rsidR="00980459">
        <w:rPr>
          <w:sz w:val="20"/>
          <w:szCs w:val="20"/>
        </w:rPr>
        <w:t xml:space="preserve"> образования</w:t>
      </w:r>
      <w:r w:rsidRPr="0049696C">
        <w:rPr>
          <w:sz w:val="20"/>
          <w:szCs w:val="20"/>
        </w:rPr>
        <w:t xml:space="preserve"> в электронном виде и на бумажном носителе, заверенные подписью руководителя </w:t>
      </w:r>
      <w:r w:rsidR="00980459">
        <w:rPr>
          <w:sz w:val="20"/>
          <w:szCs w:val="20"/>
        </w:rPr>
        <w:t xml:space="preserve">организации </w:t>
      </w:r>
      <w:r w:rsidRPr="0049696C">
        <w:rPr>
          <w:sz w:val="20"/>
          <w:szCs w:val="20"/>
        </w:rPr>
        <w:t xml:space="preserve"> и печатью </w:t>
      </w:r>
      <w:r w:rsidR="002E5E41">
        <w:rPr>
          <w:sz w:val="20"/>
          <w:szCs w:val="20"/>
        </w:rPr>
        <w:t>организации</w:t>
      </w:r>
      <w:r w:rsidRPr="0049696C">
        <w:rPr>
          <w:sz w:val="20"/>
          <w:szCs w:val="20"/>
        </w:rPr>
        <w:t>.</w:t>
      </w:r>
    </w:p>
    <w:p w:rsidR="00FC5F90" w:rsidRPr="0049696C" w:rsidRDefault="00FC5F90" w:rsidP="00FC5F90">
      <w:pPr>
        <w:jc w:val="both"/>
        <w:rPr>
          <w:b/>
          <w:sz w:val="20"/>
          <w:szCs w:val="20"/>
        </w:rPr>
      </w:pPr>
      <w:r w:rsidRPr="0049696C">
        <w:rPr>
          <w:b/>
          <w:sz w:val="20"/>
          <w:szCs w:val="20"/>
        </w:rPr>
        <w:t>3. Организация Учета  детей в О</w:t>
      </w:r>
      <w:r w:rsidR="005E7BDB">
        <w:rPr>
          <w:b/>
          <w:sz w:val="20"/>
          <w:szCs w:val="20"/>
        </w:rPr>
        <w:t>ОО</w:t>
      </w:r>
    </w:p>
    <w:p w:rsidR="00FC5F90" w:rsidRPr="0049696C" w:rsidRDefault="002E5E41" w:rsidP="0078362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3.1. ОО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 ежегодно организуют и осуществляют текущий учет обучающихся свое</w:t>
      </w:r>
      <w:r>
        <w:rPr>
          <w:sz w:val="20"/>
          <w:szCs w:val="20"/>
        </w:rPr>
        <w:t>йорганизации</w:t>
      </w:r>
      <w:r w:rsidR="00FC5F90" w:rsidRPr="0049696C">
        <w:rPr>
          <w:sz w:val="20"/>
          <w:szCs w:val="20"/>
        </w:rPr>
        <w:t>, вне  зависимости от места проживания. Общие сведения о контингенте обучающихся оформляются О</w:t>
      </w:r>
      <w:r>
        <w:rPr>
          <w:sz w:val="20"/>
          <w:szCs w:val="20"/>
        </w:rPr>
        <w:t>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 в соответствии с </w:t>
      </w:r>
      <w:proofErr w:type="gramStart"/>
      <w:r w:rsidR="00FC5F90" w:rsidRPr="0049696C">
        <w:rPr>
          <w:sz w:val="20"/>
          <w:szCs w:val="20"/>
        </w:rPr>
        <w:t>Положени</w:t>
      </w:r>
      <w:r w:rsidR="00783624">
        <w:rPr>
          <w:sz w:val="20"/>
          <w:szCs w:val="20"/>
        </w:rPr>
        <w:t>ем</w:t>
      </w:r>
      <w:proofErr w:type="gramEnd"/>
      <w:r w:rsidR="00FC5F90" w:rsidRPr="0049696C">
        <w:rPr>
          <w:sz w:val="20"/>
          <w:szCs w:val="20"/>
        </w:rPr>
        <w:t xml:space="preserve"> и    представляет   в </w:t>
      </w:r>
      <w:r w:rsidR="00783624">
        <w:rPr>
          <w:sz w:val="20"/>
          <w:szCs w:val="20"/>
        </w:rPr>
        <w:t>Управление</w:t>
      </w:r>
      <w:r w:rsidR="00FC5F90" w:rsidRPr="0049696C">
        <w:rPr>
          <w:sz w:val="20"/>
          <w:szCs w:val="20"/>
        </w:rPr>
        <w:t xml:space="preserve"> образования по установленной  форме (приложение 1  к настоящему Положению) ежегодно:</w:t>
      </w:r>
    </w:p>
    <w:p w:rsidR="00FC5F90" w:rsidRPr="0049696C" w:rsidRDefault="00FC5F90" w:rsidP="00FC5F90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9696C">
        <w:rPr>
          <w:sz w:val="20"/>
          <w:szCs w:val="20"/>
        </w:rPr>
        <w:t xml:space="preserve">по состоянию на 1 июня </w:t>
      </w:r>
      <w:proofErr w:type="gramStart"/>
      <w:r w:rsidRPr="0049696C">
        <w:rPr>
          <w:sz w:val="20"/>
          <w:szCs w:val="20"/>
        </w:rPr>
        <w:t xml:space="preserve">( </w:t>
      </w:r>
      <w:proofErr w:type="gramEnd"/>
      <w:r w:rsidRPr="0049696C">
        <w:rPr>
          <w:sz w:val="20"/>
          <w:szCs w:val="20"/>
        </w:rPr>
        <w:t>по итогам учебного года);</w:t>
      </w:r>
    </w:p>
    <w:p w:rsidR="00FC5F90" w:rsidRPr="0049696C" w:rsidRDefault="00FC5F90" w:rsidP="00FC5F90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по состоянию  на 5 сентября (с целью  проведения сверки списочного состава обучающихся в данно</w:t>
      </w:r>
      <w:r w:rsidR="00980459">
        <w:rPr>
          <w:sz w:val="20"/>
          <w:szCs w:val="20"/>
        </w:rPr>
        <w:t>йорганизации</w:t>
      </w:r>
      <w:r w:rsidRPr="0049696C">
        <w:rPr>
          <w:sz w:val="20"/>
          <w:szCs w:val="20"/>
        </w:rPr>
        <w:t xml:space="preserve"> и данных обучающихся, фактически приступивших к обучению в данном учебном году после летних каникул).</w:t>
      </w:r>
    </w:p>
    <w:p w:rsidR="00FC5F90" w:rsidRPr="0049696C" w:rsidRDefault="00783624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3.2. ОО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отдельно ведут учет обучающихся, не посещающих или систематически пропускающих по неуважительным причинам занятия в учреждении.</w:t>
      </w:r>
    </w:p>
    <w:p w:rsidR="00FC5F90" w:rsidRPr="0049696C" w:rsidRDefault="00FC5F90" w:rsidP="00FC5F90">
      <w:pPr>
        <w:spacing w:after="12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3.3. Сведения о детя</w:t>
      </w:r>
      <w:r w:rsidR="00692BF1">
        <w:rPr>
          <w:sz w:val="20"/>
          <w:szCs w:val="20"/>
        </w:rPr>
        <w:t>х, принимаемых в образовательнуюорганизацию</w:t>
      </w:r>
      <w:r w:rsidRPr="0049696C">
        <w:rPr>
          <w:sz w:val="20"/>
          <w:szCs w:val="20"/>
        </w:rPr>
        <w:t xml:space="preserve"> или выбывающих из него в течение учебного года, представляются образовательными </w:t>
      </w:r>
      <w:r w:rsidR="00692BF1">
        <w:rPr>
          <w:sz w:val="20"/>
          <w:szCs w:val="20"/>
        </w:rPr>
        <w:t>организациями</w:t>
      </w:r>
      <w:r w:rsidRPr="0049696C">
        <w:rPr>
          <w:sz w:val="20"/>
          <w:szCs w:val="20"/>
        </w:rPr>
        <w:t xml:space="preserve"> в </w:t>
      </w:r>
      <w:r w:rsidR="00783624">
        <w:rPr>
          <w:sz w:val="20"/>
          <w:szCs w:val="20"/>
        </w:rPr>
        <w:t xml:space="preserve">управление </w:t>
      </w:r>
      <w:r w:rsidRPr="0049696C">
        <w:rPr>
          <w:sz w:val="20"/>
          <w:szCs w:val="20"/>
        </w:rPr>
        <w:t xml:space="preserve"> образования в трехдневный срок по окончании каждой четверти и по состоянию на 5 сентября вместе со сведениями за летний период по установленной форме (приложение </w:t>
      </w:r>
      <w:proofErr w:type="gramStart"/>
      <w:r w:rsidRPr="0049696C">
        <w:rPr>
          <w:sz w:val="20"/>
          <w:szCs w:val="20"/>
        </w:rPr>
        <w:t>З</w:t>
      </w:r>
      <w:proofErr w:type="gramEnd"/>
      <w:r w:rsidRPr="0049696C">
        <w:rPr>
          <w:sz w:val="20"/>
          <w:szCs w:val="20"/>
        </w:rPr>
        <w:t xml:space="preserve"> к настоящему Положению).</w:t>
      </w:r>
    </w:p>
    <w:p w:rsidR="00FC5F90" w:rsidRPr="0049696C" w:rsidRDefault="00783624" w:rsidP="00FC5F90">
      <w:pPr>
        <w:spacing w:after="120"/>
        <w:rPr>
          <w:sz w:val="20"/>
          <w:szCs w:val="20"/>
        </w:rPr>
      </w:pPr>
      <w:r>
        <w:rPr>
          <w:sz w:val="20"/>
          <w:szCs w:val="20"/>
        </w:rPr>
        <w:t>3.4</w:t>
      </w:r>
      <w:r w:rsidR="00692BF1">
        <w:rPr>
          <w:sz w:val="20"/>
          <w:szCs w:val="20"/>
        </w:rPr>
        <w:t>. ОО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организует прием информации от граждан о детях, проживающих на территории села О</w:t>
      </w:r>
      <w:r>
        <w:rPr>
          <w:sz w:val="20"/>
          <w:szCs w:val="20"/>
        </w:rPr>
        <w:t>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и подлежащих обучению.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В случае выявления семей, препятствующих получению своими детьми образования и(или) ненадлежащим образом выполняющих обязанности по воспитанию и обучению своих детей: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— незамедлительно принимает меры по взаимодействию с родителями (законными представителями) для организации обучения несовершеннолетних;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— информирует об этом комиссию по делам несовершеннолетних и защите их прав для принятия мер воздействия в соответствии с действующим законодательством;</w:t>
      </w:r>
    </w:p>
    <w:p w:rsidR="00174CEA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Информирует </w:t>
      </w:r>
      <w:r w:rsidR="00783624">
        <w:rPr>
          <w:sz w:val="20"/>
          <w:szCs w:val="20"/>
        </w:rPr>
        <w:t>Управление</w:t>
      </w:r>
      <w:r w:rsidRPr="0049696C">
        <w:rPr>
          <w:sz w:val="20"/>
          <w:szCs w:val="20"/>
        </w:rPr>
        <w:t xml:space="preserve"> образования о выявленных детях и принятых мерах по организации обучения для указанных детей (с какого числа, какой класс, форма обучения).</w:t>
      </w:r>
    </w:p>
    <w:p w:rsidR="00FC5F90" w:rsidRPr="00174CEA" w:rsidRDefault="00577F70" w:rsidP="00FC5F90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4.</w:t>
      </w:r>
      <w:r w:rsidR="00FC5F90" w:rsidRPr="0049696C">
        <w:rPr>
          <w:b/>
          <w:sz w:val="20"/>
          <w:szCs w:val="20"/>
        </w:rPr>
        <w:t xml:space="preserve"> Представление информации ДО</w:t>
      </w:r>
      <w:r w:rsidR="00783624">
        <w:rPr>
          <w:b/>
          <w:sz w:val="20"/>
          <w:szCs w:val="20"/>
        </w:rPr>
        <w:t>О</w:t>
      </w:r>
    </w:p>
    <w:p w:rsidR="00FC5F90" w:rsidRPr="0049696C" w:rsidRDefault="00577F70" w:rsidP="00FC5F90">
      <w:pPr>
        <w:spacing w:after="120"/>
        <w:rPr>
          <w:sz w:val="20"/>
          <w:szCs w:val="20"/>
        </w:rPr>
      </w:pPr>
      <w:r>
        <w:rPr>
          <w:sz w:val="20"/>
          <w:szCs w:val="20"/>
        </w:rPr>
        <w:t>4</w:t>
      </w:r>
      <w:r w:rsidR="00FC5F90" w:rsidRPr="0049696C">
        <w:rPr>
          <w:sz w:val="20"/>
          <w:szCs w:val="20"/>
        </w:rPr>
        <w:t>.1. Сведения о детях в возрасте от</w:t>
      </w:r>
      <w:r w:rsidR="00E3034F">
        <w:rPr>
          <w:sz w:val="20"/>
          <w:szCs w:val="20"/>
        </w:rPr>
        <w:t xml:space="preserve"> б лет б месяцев, посещающих ДОО</w:t>
      </w:r>
      <w:r w:rsidR="00FC5F90" w:rsidRPr="0049696C">
        <w:rPr>
          <w:sz w:val="20"/>
          <w:szCs w:val="20"/>
        </w:rPr>
        <w:t>, п</w:t>
      </w:r>
      <w:r w:rsidR="00174CEA">
        <w:rPr>
          <w:sz w:val="20"/>
          <w:szCs w:val="20"/>
        </w:rPr>
        <w:t>редставляются руководителями ДОО</w:t>
      </w:r>
      <w:r w:rsidR="00FC5F90" w:rsidRPr="0049696C">
        <w:rPr>
          <w:sz w:val="20"/>
          <w:szCs w:val="20"/>
        </w:rPr>
        <w:t xml:space="preserve"> в </w:t>
      </w:r>
      <w:r w:rsidR="00174CEA">
        <w:rPr>
          <w:sz w:val="20"/>
          <w:szCs w:val="20"/>
        </w:rPr>
        <w:t>Управление образования</w:t>
      </w:r>
      <w:r w:rsidR="00FC5F90" w:rsidRPr="0049696C">
        <w:rPr>
          <w:sz w:val="20"/>
          <w:szCs w:val="20"/>
        </w:rPr>
        <w:t>, оформленные в соответствии с Положени</w:t>
      </w:r>
      <w:r w:rsidR="00174CEA">
        <w:rPr>
          <w:sz w:val="20"/>
          <w:szCs w:val="20"/>
        </w:rPr>
        <w:t>ем</w:t>
      </w:r>
      <w:r w:rsidR="00FC5F90" w:rsidRPr="0049696C">
        <w:rPr>
          <w:sz w:val="20"/>
          <w:szCs w:val="20"/>
        </w:rPr>
        <w:t>, ежегодно по состоянию на 1 июня текуще</w:t>
      </w:r>
      <w:r w:rsidR="00174CEA">
        <w:rPr>
          <w:sz w:val="20"/>
          <w:szCs w:val="20"/>
        </w:rPr>
        <w:t>го года по установленной форме</w:t>
      </w:r>
      <w:r w:rsidR="00FC5F90" w:rsidRPr="0049696C">
        <w:rPr>
          <w:sz w:val="20"/>
          <w:szCs w:val="20"/>
        </w:rPr>
        <w:t>.</w:t>
      </w:r>
    </w:p>
    <w:p w:rsidR="00FC5F90" w:rsidRPr="0049696C" w:rsidRDefault="00577F70" w:rsidP="00FC5F90">
      <w:pPr>
        <w:spacing w:after="120"/>
        <w:rPr>
          <w:sz w:val="20"/>
          <w:szCs w:val="20"/>
        </w:rPr>
      </w:pPr>
      <w:r>
        <w:rPr>
          <w:i/>
          <w:sz w:val="20"/>
          <w:szCs w:val="20"/>
        </w:rPr>
        <w:t>4</w:t>
      </w:r>
      <w:r w:rsidR="00FC5F90" w:rsidRPr="0049696C">
        <w:rPr>
          <w:i/>
          <w:sz w:val="20"/>
          <w:szCs w:val="20"/>
        </w:rPr>
        <w:t>.2.</w:t>
      </w:r>
      <w:r w:rsidR="005E7BDB">
        <w:rPr>
          <w:sz w:val="20"/>
          <w:szCs w:val="20"/>
        </w:rPr>
        <w:t xml:space="preserve"> Руководители ДОО</w:t>
      </w:r>
      <w:r w:rsidR="00FC5F90" w:rsidRPr="0049696C">
        <w:rPr>
          <w:sz w:val="20"/>
          <w:szCs w:val="20"/>
        </w:rPr>
        <w:t xml:space="preserve"> ежегодно по </w:t>
      </w:r>
      <w:r w:rsidR="005E7BDB">
        <w:rPr>
          <w:sz w:val="20"/>
          <w:szCs w:val="20"/>
        </w:rPr>
        <w:t xml:space="preserve">состоянию на 1 июня </w:t>
      </w:r>
      <w:r w:rsidR="00FC5F90" w:rsidRPr="0049696C">
        <w:rPr>
          <w:sz w:val="20"/>
          <w:szCs w:val="20"/>
        </w:rPr>
        <w:t xml:space="preserve"> представляют в </w:t>
      </w:r>
      <w:r w:rsidR="005E7BDB">
        <w:rPr>
          <w:sz w:val="20"/>
          <w:szCs w:val="20"/>
        </w:rPr>
        <w:t>Управление</w:t>
      </w:r>
      <w:r w:rsidR="00FC5F90" w:rsidRPr="0049696C">
        <w:rPr>
          <w:sz w:val="20"/>
          <w:szCs w:val="20"/>
        </w:rPr>
        <w:t xml:space="preserve"> образования сведения о детях, не вошедших в списочный состав сформированной возрастной группы, по установленной форме (приложение к настоящему Положению).</w:t>
      </w:r>
    </w:p>
    <w:p w:rsidR="00FC5F90" w:rsidRPr="0049696C" w:rsidRDefault="00577F70" w:rsidP="00FC5F90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FC5F90" w:rsidRPr="0049696C">
        <w:rPr>
          <w:b/>
          <w:sz w:val="20"/>
          <w:szCs w:val="20"/>
        </w:rPr>
        <w:t>. Компетенция учреждений и организаций по обеспечению Учета детей</w:t>
      </w:r>
    </w:p>
    <w:p w:rsidR="00FC5F90" w:rsidRPr="0049696C" w:rsidRDefault="00577F70" w:rsidP="00FC5F90">
      <w:pPr>
        <w:spacing w:after="120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 xml:space="preserve">.1. </w:t>
      </w:r>
      <w:r w:rsidR="005E7BDB">
        <w:rPr>
          <w:sz w:val="20"/>
          <w:szCs w:val="20"/>
        </w:rPr>
        <w:t>Управление</w:t>
      </w:r>
      <w:r w:rsidR="00FC5F90" w:rsidRPr="0049696C">
        <w:rPr>
          <w:sz w:val="20"/>
          <w:szCs w:val="20"/>
        </w:rPr>
        <w:t xml:space="preserve"> образования: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</w:t>
      </w:r>
      <w:r w:rsidR="00FC5F90" w:rsidRPr="0049696C">
        <w:rPr>
          <w:sz w:val="20"/>
          <w:szCs w:val="20"/>
        </w:rPr>
        <w:t>.1.1. Осуществляет организационное и методическое руководство работой по Учету детей.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>.1</w:t>
      </w:r>
      <w:r>
        <w:rPr>
          <w:sz w:val="20"/>
          <w:szCs w:val="20"/>
        </w:rPr>
        <w:t>.</w:t>
      </w:r>
      <w:r w:rsidR="00FC5F90" w:rsidRPr="0049696C">
        <w:rPr>
          <w:sz w:val="20"/>
          <w:szCs w:val="20"/>
        </w:rPr>
        <w:t>2. Принимает от организаций, указанных в Положени</w:t>
      </w:r>
      <w:r>
        <w:rPr>
          <w:sz w:val="20"/>
          <w:szCs w:val="20"/>
        </w:rPr>
        <w:t>е, сведения о детях</w:t>
      </w:r>
      <w:r w:rsidR="00FC5F90" w:rsidRPr="0049696C">
        <w:rPr>
          <w:sz w:val="20"/>
          <w:szCs w:val="20"/>
        </w:rPr>
        <w:t xml:space="preserve"> и формирует Единую базу данных.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 xml:space="preserve">.1.3. Организует регулярный прием информации о детях, подлежащих включению в Единую базу данных, своевременно осуществляет ее корректировку в соответствии с информацией, полученной от </w:t>
      </w:r>
      <w:r>
        <w:rPr>
          <w:sz w:val="20"/>
          <w:szCs w:val="20"/>
        </w:rPr>
        <w:t>образовательных организаций</w:t>
      </w:r>
      <w:r w:rsidR="00FC5F90" w:rsidRPr="0049696C">
        <w:rPr>
          <w:sz w:val="20"/>
          <w:szCs w:val="20"/>
        </w:rPr>
        <w:t>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 xml:space="preserve">.1.4. Принимает меры к устройству детей, не получающих общего образования, на обучение в подведомственные образовательные </w:t>
      </w:r>
      <w:r>
        <w:rPr>
          <w:sz w:val="20"/>
          <w:szCs w:val="20"/>
        </w:rPr>
        <w:t>организации</w:t>
      </w:r>
      <w:r w:rsidR="00FC5F90" w:rsidRPr="0049696C">
        <w:rPr>
          <w:sz w:val="20"/>
          <w:szCs w:val="20"/>
        </w:rPr>
        <w:t>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>.1.5. Контролирует устройство на обучение выявленных не обучающихся детей и вносит соответствующие изменения в Единую базу данных.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>.1.6. Осуще</w:t>
      </w:r>
      <w:r>
        <w:rPr>
          <w:sz w:val="20"/>
          <w:szCs w:val="20"/>
        </w:rPr>
        <w:t>ствляет контроль деятельности ОО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по организации обучения детей и принятию О</w:t>
      </w:r>
      <w:r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мер по сохранению контингента обучающихся.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 xml:space="preserve">.1.7. Контролирует </w:t>
      </w:r>
      <w:r>
        <w:rPr>
          <w:sz w:val="20"/>
          <w:szCs w:val="20"/>
        </w:rPr>
        <w:t>деятельность подведомственных ОО</w:t>
      </w:r>
      <w:r w:rsidR="001F2F5D">
        <w:rPr>
          <w:sz w:val="20"/>
          <w:szCs w:val="20"/>
        </w:rPr>
        <w:t>О</w:t>
      </w:r>
      <w:r w:rsidR="00FC5F90" w:rsidRPr="0049696C">
        <w:rPr>
          <w:sz w:val="20"/>
          <w:szCs w:val="20"/>
        </w:rPr>
        <w:t xml:space="preserve"> по ведению документации по Учету и движению воспитанников и обучающихся; полноту и достоверность данных, содержащихся в книге движения воспитанников и алфавитной книге обучающихся.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>.1.8. Осуществляет хранение списков детей, внесенных в Единую базу данных; до получения ими общего образования.</w:t>
      </w:r>
    </w:p>
    <w:p w:rsidR="00FC5F90" w:rsidRPr="0049696C" w:rsidRDefault="004F5CE1" w:rsidP="00FC5F90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>.1.9. Обеспечивает надлежащую защиту сведений, содержащих персональные данные о детях, внесенных в Единую базу данных, в соответствии с требованиямиФедерального закона от 27.072006 М9 149-Ф3 Об информации, информационных технологиях и о защите информации</w:t>
      </w:r>
    </w:p>
    <w:p w:rsidR="00FC5F90" w:rsidRDefault="00FC5F90" w:rsidP="00FC5F90">
      <w:pPr>
        <w:spacing w:after="120"/>
        <w:rPr>
          <w:b/>
          <w:sz w:val="20"/>
          <w:szCs w:val="20"/>
        </w:rPr>
      </w:pPr>
      <w:r w:rsidRPr="0049696C">
        <w:rPr>
          <w:b/>
          <w:sz w:val="20"/>
          <w:szCs w:val="20"/>
        </w:rPr>
        <w:t xml:space="preserve">6.2. Образовательные </w:t>
      </w:r>
      <w:r w:rsidR="004F5CE1">
        <w:rPr>
          <w:b/>
          <w:sz w:val="20"/>
          <w:szCs w:val="20"/>
        </w:rPr>
        <w:t>организации</w:t>
      </w:r>
      <w:r w:rsidRPr="0049696C">
        <w:rPr>
          <w:b/>
          <w:sz w:val="20"/>
          <w:szCs w:val="20"/>
        </w:rPr>
        <w:t>: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6.2.1. Организуют работу по Учету детей в возрасте от 6 лет б месяцев до 18 лет, подлежащих обязательному обучению, и представляют в Управление информацию в соответствии с </w:t>
      </w:r>
      <w:r w:rsidR="004F5CE1">
        <w:rPr>
          <w:sz w:val="20"/>
          <w:szCs w:val="20"/>
        </w:rPr>
        <w:t>Положением</w:t>
      </w:r>
      <w:r w:rsidRPr="0049696C">
        <w:rPr>
          <w:sz w:val="20"/>
          <w:szCs w:val="20"/>
        </w:rPr>
        <w:t>.</w:t>
      </w:r>
    </w:p>
    <w:p w:rsidR="00FC5F90" w:rsidRPr="0049696C" w:rsidRDefault="00FC5F90" w:rsidP="00FC5F90">
      <w:pPr>
        <w:spacing w:after="12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6.2.2. Осуществляют систематический контроль за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p w:rsidR="00FC5F90" w:rsidRPr="0049696C" w:rsidRDefault="00FC5F90" w:rsidP="00FC5F90">
      <w:pPr>
        <w:spacing w:after="12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6.2.3. Информируют комиссию по делам несовершеннолетних и защите их прав о детях, прекративших обучение.</w:t>
      </w:r>
    </w:p>
    <w:p w:rsidR="00FC5F90" w:rsidRPr="0049696C" w:rsidRDefault="00FC5F90" w:rsidP="00FC5F90">
      <w:pPr>
        <w:spacing w:after="120"/>
        <w:jc w:val="both"/>
        <w:rPr>
          <w:sz w:val="20"/>
          <w:szCs w:val="20"/>
        </w:rPr>
      </w:pPr>
      <w:r w:rsidRPr="0049696C">
        <w:rPr>
          <w:sz w:val="20"/>
          <w:szCs w:val="20"/>
        </w:rPr>
        <w:t>6.2.4.Обеспечивают хранение списков детей, подлежащих обучению, и иной документации по Учету и движению обучающихся до получения ими общего образования.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62.5. Принимают на обучение детей, не получающих общего образования, выявленных в ходе работы по Учету детей.</w:t>
      </w:r>
    </w:p>
    <w:p w:rsidR="00FC5F90" w:rsidRPr="0049696C" w:rsidRDefault="00FC5F90" w:rsidP="004F5CE1">
      <w:pPr>
        <w:spacing w:after="0"/>
        <w:rPr>
          <w:sz w:val="20"/>
          <w:szCs w:val="20"/>
        </w:rPr>
      </w:pPr>
      <w:r w:rsidRPr="0049696C">
        <w:rPr>
          <w:sz w:val="20"/>
          <w:szCs w:val="20"/>
        </w:rPr>
        <w:t>6.2.6. Обеспечивают надлежащую защиту сведений, содержащих персональные данные о детях, в соответствии с требованиями Федерального закона от 27.07.2006 М 149-ФЗ «Об информации, информационных технологиях и о защите информации».</w:t>
      </w:r>
    </w:p>
    <w:p w:rsidR="00FC5F90" w:rsidRPr="0049696C" w:rsidRDefault="00FC5F90" w:rsidP="00FC5F90">
      <w:pPr>
        <w:spacing w:after="120"/>
        <w:jc w:val="both"/>
        <w:rPr>
          <w:b/>
          <w:sz w:val="20"/>
          <w:szCs w:val="20"/>
        </w:rPr>
      </w:pPr>
      <w:r w:rsidRPr="0049696C">
        <w:rPr>
          <w:b/>
          <w:sz w:val="20"/>
          <w:szCs w:val="20"/>
        </w:rPr>
        <w:t>7.Взаимодействие с органами и учреждениями системы профилактики безнадзорности и правонарушений несовершеннолетних (КДН И ЗП, ПДН</w:t>
      </w:r>
      <w:proofErr w:type="gramStart"/>
      <w:r w:rsidRPr="0049696C">
        <w:rPr>
          <w:b/>
          <w:sz w:val="20"/>
          <w:szCs w:val="20"/>
        </w:rPr>
        <w:t xml:space="preserve"> )</w:t>
      </w:r>
      <w:proofErr w:type="gramEnd"/>
      <w:r w:rsidRPr="0049696C">
        <w:rPr>
          <w:b/>
          <w:sz w:val="20"/>
          <w:szCs w:val="20"/>
        </w:rPr>
        <w:t xml:space="preserve"> по выявлению и Учету детей</w:t>
      </w:r>
    </w:p>
    <w:p w:rsidR="004F5CE1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7.1. Органы и учреждения системы профилактики безнадзорности и правонарушений несовершеннолетних в рамках своей компетенции направляют в </w:t>
      </w:r>
      <w:r w:rsidR="005E7BDB">
        <w:rPr>
          <w:sz w:val="20"/>
          <w:szCs w:val="20"/>
        </w:rPr>
        <w:t>Управление</w:t>
      </w:r>
      <w:r w:rsidRPr="0049696C">
        <w:rPr>
          <w:sz w:val="20"/>
          <w:szCs w:val="20"/>
        </w:rPr>
        <w:t xml:space="preserve"> образования информацию о детях, подлеж</w:t>
      </w:r>
      <w:r w:rsidR="004F5CE1">
        <w:rPr>
          <w:sz w:val="20"/>
          <w:szCs w:val="20"/>
        </w:rPr>
        <w:t>ащих обязательному обучению в ОО</w:t>
      </w:r>
      <w:r w:rsidR="005E7BDB">
        <w:rPr>
          <w:sz w:val="20"/>
          <w:szCs w:val="20"/>
        </w:rPr>
        <w:t>О</w:t>
      </w:r>
      <w:r w:rsidRPr="0049696C">
        <w:rPr>
          <w:sz w:val="20"/>
          <w:szCs w:val="20"/>
        </w:rPr>
        <w:t>, реализующих программы начального, общего, основного общего, среднего общего образования, но не получающих общего образования</w:t>
      </w:r>
      <w:r w:rsidR="004F5CE1">
        <w:rPr>
          <w:sz w:val="20"/>
          <w:szCs w:val="20"/>
        </w:rPr>
        <w:t>.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7.2. Информация, полученная </w:t>
      </w:r>
      <w:r w:rsidR="004F5CE1">
        <w:rPr>
          <w:sz w:val="20"/>
          <w:szCs w:val="20"/>
        </w:rPr>
        <w:t>Управлением</w:t>
      </w:r>
      <w:r w:rsidRPr="0049696C">
        <w:rPr>
          <w:sz w:val="20"/>
          <w:szCs w:val="20"/>
        </w:rPr>
        <w:t xml:space="preserve"> образования в соответствии с </w:t>
      </w:r>
      <w:r w:rsidR="005E7BDB">
        <w:rPr>
          <w:sz w:val="20"/>
          <w:szCs w:val="20"/>
        </w:rPr>
        <w:t>Положением</w:t>
      </w:r>
      <w:r w:rsidRPr="0049696C">
        <w:rPr>
          <w:sz w:val="20"/>
          <w:szCs w:val="20"/>
        </w:rPr>
        <w:t xml:space="preserve">, используется для формирования и корректировки Единой базы данных в соответствии с настоящим Положением.                                                                                                              </w:t>
      </w:r>
    </w:p>
    <w:p w:rsidR="00FC5F90" w:rsidRDefault="00FC5F90" w:rsidP="00FC5F90">
      <w:pPr>
        <w:spacing w:after="120"/>
        <w:rPr>
          <w:sz w:val="20"/>
          <w:szCs w:val="20"/>
        </w:rPr>
      </w:pPr>
    </w:p>
    <w:p w:rsidR="00FC5F90" w:rsidRPr="0049696C" w:rsidRDefault="00C51BD5" w:rsidP="004279D8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</w:t>
      </w:r>
      <w:r w:rsidR="00FC5F90" w:rsidRPr="0049696C">
        <w:rPr>
          <w:sz w:val="20"/>
          <w:szCs w:val="20"/>
        </w:rPr>
        <w:t xml:space="preserve">Приложение 1 </w:t>
      </w:r>
    </w:p>
    <w:p w:rsidR="00FC5F90" w:rsidRPr="0049696C" w:rsidRDefault="00C51BD5" w:rsidP="004279D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FC5F90" w:rsidRPr="0049696C">
        <w:rPr>
          <w:sz w:val="20"/>
          <w:szCs w:val="20"/>
        </w:rPr>
        <w:t>к Положению</w:t>
      </w:r>
    </w:p>
    <w:p w:rsidR="00FC5F90" w:rsidRPr="0049696C" w:rsidRDefault="00FC5F90" w:rsidP="00FC5F90">
      <w:pPr>
        <w:spacing w:after="120"/>
        <w:rPr>
          <w:sz w:val="20"/>
          <w:szCs w:val="20"/>
          <w:u w:val="single"/>
        </w:rPr>
      </w:pPr>
      <w:r w:rsidRPr="0049696C">
        <w:rPr>
          <w:sz w:val="20"/>
          <w:szCs w:val="20"/>
        </w:rPr>
        <w:t xml:space="preserve">           Список   </w:t>
      </w:r>
      <w:proofErr w:type="gramStart"/>
      <w:r w:rsidRPr="0049696C">
        <w:rPr>
          <w:sz w:val="20"/>
          <w:szCs w:val="20"/>
        </w:rPr>
        <w:t>обучающихся</w:t>
      </w:r>
      <w:proofErr w:type="gramEnd"/>
      <w:r w:rsidRPr="0049696C">
        <w:rPr>
          <w:sz w:val="20"/>
          <w:szCs w:val="20"/>
        </w:rPr>
        <w:t xml:space="preserve"> муниципально</w:t>
      </w:r>
      <w:r w:rsidR="00DF7804">
        <w:rPr>
          <w:sz w:val="20"/>
          <w:szCs w:val="20"/>
        </w:rPr>
        <w:t>й</w:t>
      </w:r>
      <w:r w:rsidRPr="0049696C">
        <w:rPr>
          <w:sz w:val="20"/>
          <w:szCs w:val="20"/>
        </w:rPr>
        <w:t xml:space="preserve">  образовательно</w:t>
      </w:r>
      <w:r w:rsidR="00DF7804">
        <w:rPr>
          <w:sz w:val="20"/>
          <w:szCs w:val="20"/>
        </w:rPr>
        <w:t>йорганизации</w:t>
      </w:r>
      <w:r w:rsidRPr="0049696C">
        <w:rPr>
          <w:sz w:val="20"/>
          <w:szCs w:val="20"/>
          <w:u w:val="single"/>
        </w:rPr>
        <w:t xml:space="preserve">        __________________________________________________________________    </w:t>
      </w:r>
    </w:p>
    <w:p w:rsidR="00FC5F90" w:rsidRPr="0049696C" w:rsidRDefault="00FC5F90" w:rsidP="00FC5F90">
      <w:pPr>
        <w:spacing w:after="120"/>
        <w:rPr>
          <w:sz w:val="20"/>
          <w:szCs w:val="20"/>
          <w:u w:val="single"/>
        </w:rPr>
      </w:pPr>
      <w:r w:rsidRPr="0049696C">
        <w:rPr>
          <w:sz w:val="20"/>
          <w:szCs w:val="20"/>
        </w:rPr>
        <w:t>(указать наименование образовательного учреждения, направляющего сведения</w:t>
      </w:r>
      <w:r w:rsidRPr="0049696C">
        <w:rPr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1766"/>
        <w:gridCol w:w="674"/>
        <w:gridCol w:w="1083"/>
        <w:gridCol w:w="1051"/>
        <w:gridCol w:w="1282"/>
        <w:gridCol w:w="1362"/>
        <w:gridCol w:w="1851"/>
      </w:tblGrid>
      <w:tr w:rsidR="00FC5F90" w:rsidRPr="00C23582" w:rsidTr="00D1427E">
        <w:trPr>
          <w:trHeight w:val="510"/>
        </w:trPr>
        <w:tc>
          <w:tcPr>
            <w:tcW w:w="489" w:type="dxa"/>
            <w:vMerge w:val="restart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№</w:t>
            </w:r>
          </w:p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п\</w:t>
            </w:r>
            <w:proofErr w:type="gramStart"/>
            <w:r w:rsidRPr="00C2358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38" w:type="dxa"/>
            <w:vMerge w:val="restart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контингент образовательного учреждения (Ф.И.О ребенка)</w:t>
            </w:r>
          </w:p>
        </w:tc>
        <w:tc>
          <w:tcPr>
            <w:tcW w:w="683" w:type="dxa"/>
            <w:vMerge w:val="restart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класс</w:t>
            </w:r>
          </w:p>
        </w:tc>
        <w:tc>
          <w:tcPr>
            <w:tcW w:w="1058" w:type="dxa"/>
            <w:vMerge w:val="restart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060" w:type="dxa"/>
            <w:vMerge w:val="restart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дата прибытия</w:t>
            </w:r>
          </w:p>
        </w:tc>
        <w:tc>
          <w:tcPr>
            <w:tcW w:w="2682" w:type="dxa"/>
            <w:gridSpan w:val="2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адрес места жительства</w:t>
            </w:r>
          </w:p>
        </w:tc>
        <w:tc>
          <w:tcPr>
            <w:tcW w:w="1861" w:type="dxa"/>
            <w:vMerge w:val="restart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особые отметки (не приступил к занятия</w:t>
            </w:r>
            <w:proofErr w:type="gramStart"/>
            <w:r w:rsidRPr="00C23582">
              <w:rPr>
                <w:sz w:val="20"/>
                <w:szCs w:val="20"/>
              </w:rPr>
              <w:t>м(</w:t>
            </w:r>
            <w:proofErr w:type="gramEnd"/>
            <w:r w:rsidRPr="00C23582">
              <w:rPr>
                <w:sz w:val="20"/>
                <w:szCs w:val="20"/>
              </w:rPr>
              <w:t>причина) иное)</w:t>
            </w:r>
          </w:p>
        </w:tc>
      </w:tr>
      <w:tr w:rsidR="00FC5F90" w:rsidRPr="00C23582" w:rsidTr="00D1427E">
        <w:trPr>
          <w:trHeight w:val="705"/>
        </w:trPr>
        <w:tc>
          <w:tcPr>
            <w:tcW w:w="489" w:type="dxa"/>
            <w:vMerge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38" w:type="dxa"/>
            <w:vMerge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683" w:type="dxa"/>
            <w:vMerge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289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регистрации по месту жительства прибытия:</w:t>
            </w:r>
          </w:p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постоянно, временно, на какой срок</w:t>
            </w:r>
          </w:p>
        </w:tc>
        <w:tc>
          <w:tcPr>
            <w:tcW w:w="1393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1861" w:type="dxa"/>
            <w:vMerge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</w:p>
        </w:tc>
      </w:tr>
      <w:tr w:rsidR="00FC5F90" w:rsidRPr="00C23582" w:rsidTr="00D1427E">
        <w:trPr>
          <w:trHeight w:val="767"/>
        </w:trPr>
        <w:tc>
          <w:tcPr>
            <w:tcW w:w="489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683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58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60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1289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1393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7</w:t>
            </w:r>
          </w:p>
        </w:tc>
        <w:tc>
          <w:tcPr>
            <w:tcW w:w="1861" w:type="dxa"/>
          </w:tcPr>
          <w:p w:rsidR="00FC5F90" w:rsidRPr="00C23582" w:rsidRDefault="00FC5F90" w:rsidP="00D1427E">
            <w:pPr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     8</w:t>
            </w:r>
          </w:p>
        </w:tc>
      </w:tr>
    </w:tbl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 Руководитель образовательного учреждения___________            ____________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ab/>
        <w:t>подпись</w:t>
      </w:r>
      <w:r w:rsidRPr="0049696C">
        <w:rPr>
          <w:sz w:val="20"/>
          <w:szCs w:val="20"/>
        </w:rPr>
        <w:tab/>
        <w:t>(Ф.И.О)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М.П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</w:p>
    <w:p w:rsidR="00FC5F90" w:rsidRPr="0049696C" w:rsidRDefault="00FC5F90" w:rsidP="004279D8">
      <w:pPr>
        <w:tabs>
          <w:tab w:val="left" w:pos="4770"/>
          <w:tab w:val="left" w:pos="6795"/>
        </w:tabs>
        <w:spacing w:after="0"/>
        <w:rPr>
          <w:sz w:val="20"/>
          <w:szCs w:val="20"/>
        </w:rPr>
      </w:pPr>
    </w:p>
    <w:p w:rsidR="00FC5F90" w:rsidRPr="0049696C" w:rsidRDefault="00FC5F90" w:rsidP="004279D8">
      <w:pPr>
        <w:tabs>
          <w:tab w:val="left" w:pos="4770"/>
          <w:tab w:val="left" w:pos="6795"/>
        </w:tabs>
        <w:spacing w:after="0"/>
        <w:rPr>
          <w:sz w:val="20"/>
          <w:szCs w:val="20"/>
        </w:rPr>
      </w:pPr>
      <w:r w:rsidRPr="0049696C">
        <w:rPr>
          <w:sz w:val="20"/>
          <w:szCs w:val="20"/>
        </w:rPr>
        <w:tab/>
        <w:t>Приложение 2</w:t>
      </w:r>
      <w:r w:rsidRPr="0049696C">
        <w:rPr>
          <w:sz w:val="20"/>
          <w:szCs w:val="20"/>
        </w:rPr>
        <w:tab/>
      </w:r>
    </w:p>
    <w:p w:rsidR="00FC5F90" w:rsidRPr="0049696C" w:rsidRDefault="00FC5F90" w:rsidP="00FC5F90">
      <w:pPr>
        <w:tabs>
          <w:tab w:val="left" w:pos="6840"/>
        </w:tabs>
        <w:jc w:val="both"/>
        <w:rPr>
          <w:sz w:val="20"/>
          <w:szCs w:val="20"/>
        </w:rPr>
      </w:pPr>
      <w:r w:rsidRPr="0049696C">
        <w:rPr>
          <w:sz w:val="20"/>
          <w:szCs w:val="20"/>
        </w:rPr>
        <w:t xml:space="preserve">                                                              Сведения</w:t>
      </w:r>
    </w:p>
    <w:p w:rsidR="00FC5F90" w:rsidRPr="0049696C" w:rsidRDefault="00FC5F90" w:rsidP="00FC5F90">
      <w:pPr>
        <w:tabs>
          <w:tab w:val="left" w:pos="6840"/>
        </w:tabs>
        <w:jc w:val="center"/>
        <w:rPr>
          <w:sz w:val="20"/>
          <w:szCs w:val="20"/>
        </w:rPr>
      </w:pPr>
      <w:r w:rsidRPr="0049696C">
        <w:rPr>
          <w:sz w:val="20"/>
          <w:szCs w:val="20"/>
        </w:rPr>
        <w:t>о детях, не посещающих или систематически пропускающих</w:t>
      </w:r>
    </w:p>
    <w:p w:rsidR="00FC5F90" w:rsidRPr="0049696C" w:rsidRDefault="00FC5F90" w:rsidP="00FC5F90">
      <w:pPr>
        <w:tabs>
          <w:tab w:val="left" w:pos="6840"/>
        </w:tabs>
        <w:jc w:val="center"/>
        <w:rPr>
          <w:sz w:val="20"/>
          <w:szCs w:val="20"/>
        </w:rPr>
      </w:pPr>
      <w:r w:rsidRPr="0049696C">
        <w:rPr>
          <w:sz w:val="20"/>
          <w:szCs w:val="20"/>
        </w:rPr>
        <w:t>по неуважительным причинам занятия</w:t>
      </w:r>
    </w:p>
    <w:p w:rsidR="00FC5F90" w:rsidRPr="0049696C" w:rsidRDefault="00FC5F90" w:rsidP="00FC5F90">
      <w:pPr>
        <w:spacing w:after="120"/>
        <w:rPr>
          <w:sz w:val="20"/>
          <w:szCs w:val="20"/>
          <w:u w:val="single"/>
        </w:rPr>
      </w:pPr>
      <w:r w:rsidRPr="0049696C">
        <w:rPr>
          <w:sz w:val="20"/>
          <w:szCs w:val="20"/>
          <w:u w:val="single"/>
        </w:rPr>
        <w:t xml:space="preserve">__________________________________________________________________    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(указать наименование образовательного учреждения, направляющего сведения</w:t>
      </w:r>
      <w:r w:rsidRPr="0049696C">
        <w:rPr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0"/>
        <w:gridCol w:w="1100"/>
        <w:gridCol w:w="1100"/>
        <w:gridCol w:w="1100"/>
        <w:gridCol w:w="1100"/>
        <w:gridCol w:w="1101"/>
      </w:tblGrid>
      <w:tr w:rsidR="00C51BD5" w:rsidRPr="00C23582" w:rsidTr="00C51BD5">
        <w:trPr>
          <w:cantSplit/>
          <w:trHeight w:val="1134"/>
        </w:trPr>
        <w:tc>
          <w:tcPr>
            <w:tcW w:w="2060" w:type="dxa"/>
          </w:tcPr>
          <w:p w:rsidR="00C51BD5" w:rsidRPr="00C23582" w:rsidRDefault="00C51BD5" w:rsidP="00D1427E">
            <w:pPr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категория несовершеннолетних</w:t>
            </w:r>
          </w:p>
        </w:tc>
        <w:tc>
          <w:tcPr>
            <w:tcW w:w="1100" w:type="dxa"/>
            <w:textDirection w:val="btLr"/>
          </w:tcPr>
          <w:p w:rsidR="00C51BD5" w:rsidRPr="00C23582" w:rsidRDefault="00C51BD5" w:rsidP="00D1427E">
            <w:pPr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1100" w:type="dxa"/>
            <w:textDirection w:val="btLr"/>
          </w:tcPr>
          <w:p w:rsidR="00C51BD5" w:rsidRPr="00C23582" w:rsidRDefault="00C51BD5" w:rsidP="00D1427E">
            <w:pPr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Класс</w:t>
            </w:r>
          </w:p>
        </w:tc>
        <w:tc>
          <w:tcPr>
            <w:tcW w:w="1100" w:type="dxa"/>
            <w:textDirection w:val="btLr"/>
          </w:tcPr>
          <w:p w:rsidR="00C51BD5" w:rsidRPr="00C23582" w:rsidRDefault="00C51BD5" w:rsidP="00D1427E">
            <w:pPr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00" w:type="dxa"/>
            <w:textDirection w:val="btLr"/>
          </w:tcPr>
          <w:p w:rsidR="00C51BD5" w:rsidRPr="00C23582" w:rsidRDefault="00C51BD5" w:rsidP="00D1427E">
            <w:pPr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количество пропусков</w:t>
            </w:r>
          </w:p>
        </w:tc>
        <w:tc>
          <w:tcPr>
            <w:tcW w:w="1101" w:type="dxa"/>
            <w:textDirection w:val="btLr"/>
          </w:tcPr>
          <w:p w:rsidR="00C51BD5" w:rsidRPr="00C23582" w:rsidRDefault="00C51BD5" w:rsidP="00D1427E">
            <w:pPr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причина</w:t>
            </w:r>
          </w:p>
        </w:tc>
      </w:tr>
      <w:tr w:rsidR="00C51BD5" w:rsidRPr="00C23582" w:rsidTr="00C51BD5">
        <w:tc>
          <w:tcPr>
            <w:tcW w:w="2060" w:type="dxa"/>
          </w:tcPr>
          <w:p w:rsidR="00C51BD5" w:rsidRPr="00C23582" w:rsidRDefault="00C51BD5" w:rsidP="00D1427E">
            <w:pPr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       Систематически пропускающие занятия </w:t>
            </w:r>
          </w:p>
          <w:p w:rsidR="00C51BD5" w:rsidRPr="00C23582" w:rsidRDefault="00C51BD5" w:rsidP="00D1427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C51BD5" w:rsidRPr="00C23582" w:rsidRDefault="00C51BD5" w:rsidP="00D1427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C51BD5" w:rsidRPr="00C23582" w:rsidRDefault="00C51BD5" w:rsidP="00D1427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C51BD5" w:rsidRPr="00C23582" w:rsidRDefault="00C51BD5" w:rsidP="00D1427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C51BD5" w:rsidRPr="00C23582" w:rsidRDefault="00C51BD5" w:rsidP="00D1427E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C51BD5" w:rsidRPr="00C23582" w:rsidRDefault="00C51BD5" w:rsidP="00D1427E">
            <w:pPr>
              <w:rPr>
                <w:sz w:val="20"/>
                <w:szCs w:val="20"/>
              </w:rPr>
            </w:pPr>
          </w:p>
        </w:tc>
      </w:tr>
    </w:tbl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 Руководитель образовательного учреждения___________            ____________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ab/>
        <w:t>подпись</w:t>
      </w:r>
      <w:r w:rsidRPr="0049696C">
        <w:rPr>
          <w:sz w:val="20"/>
          <w:szCs w:val="20"/>
        </w:rPr>
        <w:tab/>
        <w:t>(Ф.И.О)</w:t>
      </w:r>
    </w:p>
    <w:p w:rsidR="00FC5F90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М.П</w:t>
      </w:r>
    </w:p>
    <w:p w:rsidR="00FC5F90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</w:p>
    <w:p w:rsidR="00C51BD5" w:rsidRDefault="00C51BD5" w:rsidP="004279D8">
      <w:pPr>
        <w:tabs>
          <w:tab w:val="left" w:pos="4770"/>
          <w:tab w:val="left" w:pos="6795"/>
        </w:tabs>
        <w:spacing w:after="0"/>
        <w:rPr>
          <w:sz w:val="20"/>
          <w:szCs w:val="20"/>
        </w:rPr>
      </w:pPr>
    </w:p>
    <w:p w:rsidR="00FC5F90" w:rsidRPr="0049696C" w:rsidRDefault="00C51BD5" w:rsidP="004279D8">
      <w:pPr>
        <w:tabs>
          <w:tab w:val="left" w:pos="4770"/>
          <w:tab w:val="left" w:pos="679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FC5F90" w:rsidRPr="0049696C">
        <w:rPr>
          <w:sz w:val="20"/>
          <w:szCs w:val="20"/>
        </w:rPr>
        <w:t xml:space="preserve">Приложение 3                                                                                                                                           </w:t>
      </w:r>
    </w:p>
    <w:p w:rsidR="00FC5F90" w:rsidRPr="0049696C" w:rsidRDefault="00FC5F90" w:rsidP="004279D8">
      <w:pPr>
        <w:spacing w:after="0"/>
        <w:rPr>
          <w:sz w:val="20"/>
          <w:szCs w:val="20"/>
        </w:rPr>
      </w:pPr>
      <w:r w:rsidRPr="0049696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к     Положению</w:t>
      </w:r>
    </w:p>
    <w:p w:rsidR="00FC5F90" w:rsidRPr="0049696C" w:rsidRDefault="00FC5F90" w:rsidP="00FC5F90">
      <w:pPr>
        <w:spacing w:after="120"/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2460"/>
        </w:tabs>
        <w:rPr>
          <w:sz w:val="20"/>
          <w:szCs w:val="20"/>
        </w:rPr>
      </w:pPr>
      <w:r w:rsidRPr="0049696C">
        <w:rPr>
          <w:sz w:val="20"/>
          <w:szCs w:val="20"/>
        </w:rPr>
        <w:tab/>
        <w:t>Сведения о движении обучающихся</w:t>
      </w:r>
    </w:p>
    <w:p w:rsidR="00FC5F90" w:rsidRPr="0049696C" w:rsidRDefault="00FC5F90" w:rsidP="00FC5F90">
      <w:pPr>
        <w:spacing w:after="120"/>
        <w:rPr>
          <w:sz w:val="20"/>
          <w:szCs w:val="20"/>
          <w:u w:val="single"/>
        </w:rPr>
      </w:pPr>
      <w:r w:rsidRPr="0049696C">
        <w:rPr>
          <w:sz w:val="20"/>
          <w:szCs w:val="20"/>
          <w:u w:val="single"/>
        </w:rPr>
        <w:t xml:space="preserve">__________________________________________________________________    </w:t>
      </w:r>
    </w:p>
    <w:p w:rsidR="00FC5F90" w:rsidRPr="0049696C" w:rsidRDefault="00FC5F90" w:rsidP="00FC5F90">
      <w:pPr>
        <w:spacing w:after="120"/>
        <w:rPr>
          <w:sz w:val="20"/>
          <w:szCs w:val="20"/>
          <w:u w:val="single"/>
        </w:rPr>
      </w:pPr>
      <w:r w:rsidRPr="0049696C">
        <w:rPr>
          <w:sz w:val="20"/>
          <w:szCs w:val="20"/>
        </w:rPr>
        <w:t xml:space="preserve">                    (указать наименование образовательного учреждения, направляющего сведения</w:t>
      </w:r>
      <w:r w:rsidRPr="0049696C">
        <w:rPr>
          <w:sz w:val="20"/>
          <w:szCs w:val="20"/>
          <w:u w:val="single"/>
        </w:rPr>
        <w:t>)</w:t>
      </w:r>
    </w:p>
    <w:tbl>
      <w:tblPr>
        <w:tblW w:w="9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521"/>
        <w:gridCol w:w="298"/>
        <w:gridCol w:w="1293"/>
        <w:gridCol w:w="321"/>
        <w:gridCol w:w="658"/>
        <w:gridCol w:w="492"/>
        <w:gridCol w:w="1637"/>
        <w:gridCol w:w="600"/>
      </w:tblGrid>
      <w:tr w:rsidR="00FC5F90" w:rsidRPr="00C23582" w:rsidTr="00D1427E">
        <w:trPr>
          <w:trHeight w:val="330"/>
        </w:trPr>
        <w:tc>
          <w:tcPr>
            <w:tcW w:w="1728" w:type="dxa"/>
            <w:vMerge w:val="restart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Количество обучающихся на начало четверти, по состоянию на 5 сентября</w:t>
            </w:r>
          </w:p>
        </w:tc>
        <w:tc>
          <w:tcPr>
            <w:tcW w:w="1620" w:type="dxa"/>
            <w:vMerge w:val="restart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C23582">
              <w:rPr>
                <w:sz w:val="20"/>
                <w:szCs w:val="20"/>
              </w:rPr>
              <w:t>обучающихся</w:t>
            </w:r>
            <w:proofErr w:type="gramEnd"/>
            <w:r w:rsidRPr="00C23582">
              <w:rPr>
                <w:sz w:val="20"/>
                <w:szCs w:val="20"/>
              </w:rPr>
              <w:t xml:space="preserve">  на начало четверти, учебного года</w:t>
            </w:r>
          </w:p>
        </w:tc>
        <w:tc>
          <w:tcPr>
            <w:tcW w:w="2433" w:type="dxa"/>
            <w:gridSpan w:val="4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      Прибыли</w:t>
            </w:r>
          </w:p>
        </w:tc>
        <w:tc>
          <w:tcPr>
            <w:tcW w:w="3387" w:type="dxa"/>
            <w:gridSpan w:val="4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     Выбыли</w:t>
            </w:r>
          </w:p>
        </w:tc>
      </w:tr>
      <w:tr w:rsidR="00FC5F90" w:rsidRPr="00C23582" w:rsidTr="00D1427E">
        <w:trPr>
          <w:cantSplit/>
          <w:trHeight w:val="1134"/>
        </w:trPr>
        <w:tc>
          <w:tcPr>
            <w:tcW w:w="1728" w:type="dxa"/>
            <w:vMerge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21" w:type="dxa"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Ф.И.О. ребенка</w:t>
            </w:r>
          </w:p>
        </w:tc>
        <w:tc>
          <w:tcPr>
            <w:tcW w:w="298" w:type="dxa"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Класс</w:t>
            </w:r>
          </w:p>
        </w:tc>
        <w:tc>
          <w:tcPr>
            <w:tcW w:w="1293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адрес места жительства/ пребывания: постоянно, </w:t>
            </w:r>
            <w:proofErr w:type="spellStart"/>
            <w:r w:rsidRPr="00C23582">
              <w:rPr>
                <w:sz w:val="20"/>
                <w:szCs w:val="20"/>
              </w:rPr>
              <w:t>временно</w:t>
            </w:r>
            <w:proofErr w:type="gramStart"/>
            <w:r w:rsidRPr="00C23582">
              <w:rPr>
                <w:sz w:val="20"/>
                <w:szCs w:val="20"/>
              </w:rPr>
              <w:t>,н</w:t>
            </w:r>
            <w:proofErr w:type="gramEnd"/>
            <w:r w:rsidRPr="00C23582">
              <w:rPr>
                <w:sz w:val="20"/>
                <w:szCs w:val="20"/>
              </w:rPr>
              <w:t>а</w:t>
            </w:r>
            <w:proofErr w:type="spellEnd"/>
            <w:r w:rsidRPr="00C23582">
              <w:rPr>
                <w:sz w:val="20"/>
                <w:szCs w:val="20"/>
              </w:rPr>
              <w:t xml:space="preserve"> какой срок</w:t>
            </w:r>
          </w:p>
        </w:tc>
        <w:tc>
          <w:tcPr>
            <w:tcW w:w="321" w:type="dxa"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Откуда</w:t>
            </w:r>
          </w:p>
        </w:tc>
        <w:tc>
          <w:tcPr>
            <w:tcW w:w="658" w:type="dxa"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Ф.И.О. ребенка</w:t>
            </w:r>
          </w:p>
        </w:tc>
        <w:tc>
          <w:tcPr>
            <w:tcW w:w="492" w:type="dxa"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Класс</w:t>
            </w:r>
          </w:p>
        </w:tc>
        <w:tc>
          <w:tcPr>
            <w:tcW w:w="1637" w:type="dxa"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адрес места жительства/ пребывания: постоянно, </w:t>
            </w:r>
            <w:proofErr w:type="spellStart"/>
            <w:r w:rsidRPr="00C23582">
              <w:rPr>
                <w:sz w:val="20"/>
                <w:szCs w:val="20"/>
              </w:rPr>
              <w:t>временно</w:t>
            </w:r>
            <w:proofErr w:type="gramStart"/>
            <w:r w:rsidRPr="00C23582">
              <w:rPr>
                <w:sz w:val="20"/>
                <w:szCs w:val="20"/>
              </w:rPr>
              <w:t>,н</w:t>
            </w:r>
            <w:proofErr w:type="gramEnd"/>
            <w:r w:rsidRPr="00C23582">
              <w:rPr>
                <w:sz w:val="20"/>
                <w:szCs w:val="20"/>
              </w:rPr>
              <w:t>а</w:t>
            </w:r>
            <w:proofErr w:type="spellEnd"/>
            <w:r w:rsidRPr="00C23582">
              <w:rPr>
                <w:sz w:val="20"/>
                <w:szCs w:val="20"/>
              </w:rPr>
              <w:t xml:space="preserve"> какой срок</w:t>
            </w:r>
          </w:p>
        </w:tc>
        <w:tc>
          <w:tcPr>
            <w:tcW w:w="600" w:type="dxa"/>
            <w:textDirection w:val="btLr"/>
          </w:tcPr>
          <w:p w:rsidR="00FC5F90" w:rsidRPr="00C23582" w:rsidRDefault="00FC5F90" w:rsidP="00D1427E">
            <w:pPr>
              <w:tabs>
                <w:tab w:val="left" w:pos="2460"/>
              </w:tabs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  Куда</w:t>
            </w:r>
          </w:p>
        </w:tc>
      </w:tr>
      <w:tr w:rsidR="00FC5F90" w:rsidRPr="00C23582" w:rsidTr="00D1427E">
        <w:trPr>
          <w:trHeight w:val="225"/>
        </w:trPr>
        <w:tc>
          <w:tcPr>
            <w:tcW w:w="1728" w:type="dxa"/>
          </w:tcPr>
          <w:p w:rsidR="00FC5F90" w:rsidRPr="00C23582" w:rsidRDefault="00FC5F90" w:rsidP="00D1427E">
            <w:pPr>
              <w:tabs>
                <w:tab w:val="left" w:pos="2460"/>
              </w:tabs>
              <w:ind w:firstLine="708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FC5F90" w:rsidRPr="00C23582" w:rsidRDefault="00FC5F90" w:rsidP="00D1427E">
            <w:pPr>
              <w:tabs>
                <w:tab w:val="left" w:pos="2460"/>
              </w:tabs>
              <w:ind w:firstLine="708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2</w:t>
            </w:r>
          </w:p>
        </w:tc>
        <w:tc>
          <w:tcPr>
            <w:tcW w:w="521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3</w:t>
            </w:r>
          </w:p>
        </w:tc>
        <w:tc>
          <w:tcPr>
            <w:tcW w:w="298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4</w:t>
            </w:r>
          </w:p>
        </w:tc>
        <w:tc>
          <w:tcPr>
            <w:tcW w:w="1293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5</w:t>
            </w:r>
          </w:p>
        </w:tc>
        <w:tc>
          <w:tcPr>
            <w:tcW w:w="321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6</w:t>
            </w:r>
          </w:p>
        </w:tc>
        <w:tc>
          <w:tcPr>
            <w:tcW w:w="658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7</w:t>
            </w:r>
          </w:p>
        </w:tc>
        <w:tc>
          <w:tcPr>
            <w:tcW w:w="492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8</w:t>
            </w:r>
          </w:p>
        </w:tc>
        <w:tc>
          <w:tcPr>
            <w:tcW w:w="1637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</w:tcPr>
          <w:p w:rsidR="00FC5F90" w:rsidRPr="00C23582" w:rsidRDefault="00FC5F90" w:rsidP="00D1427E">
            <w:pPr>
              <w:tabs>
                <w:tab w:val="left" w:pos="246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10</w:t>
            </w:r>
          </w:p>
        </w:tc>
      </w:tr>
    </w:tbl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Руководитель образовательного учреждения___________            ____________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ab/>
        <w:t>подпись</w:t>
      </w:r>
      <w:r w:rsidRPr="0049696C">
        <w:rPr>
          <w:sz w:val="20"/>
          <w:szCs w:val="20"/>
        </w:rPr>
        <w:tab/>
        <w:t>(Ф.И.О)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М.П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</w:p>
    <w:p w:rsidR="00FC5F90" w:rsidRDefault="00FC5F90" w:rsidP="00FC5F90">
      <w:pPr>
        <w:tabs>
          <w:tab w:val="left" w:pos="3580"/>
        </w:tabs>
        <w:spacing w:after="120"/>
        <w:rPr>
          <w:sz w:val="20"/>
          <w:szCs w:val="20"/>
        </w:rPr>
      </w:pPr>
    </w:p>
    <w:p w:rsidR="00FC5F90" w:rsidRPr="008F1500" w:rsidRDefault="00FC5F90" w:rsidP="004279D8">
      <w:pPr>
        <w:tabs>
          <w:tab w:val="left" w:pos="3580"/>
        </w:tabs>
        <w:spacing w:after="0" w:line="240" w:lineRule="auto"/>
        <w:rPr>
          <w:b/>
          <w:sz w:val="20"/>
          <w:szCs w:val="20"/>
        </w:rPr>
      </w:pPr>
      <w:r w:rsidRPr="008F1500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C51BD5">
        <w:rPr>
          <w:b/>
          <w:sz w:val="20"/>
          <w:szCs w:val="20"/>
        </w:rPr>
        <w:t xml:space="preserve">   </w:t>
      </w:r>
      <w:r w:rsidRPr="008F1500">
        <w:rPr>
          <w:b/>
          <w:sz w:val="20"/>
          <w:szCs w:val="20"/>
        </w:rPr>
        <w:t xml:space="preserve">       Приложение </w:t>
      </w:r>
      <w:r w:rsidR="00C51BD5">
        <w:rPr>
          <w:b/>
          <w:sz w:val="20"/>
          <w:szCs w:val="20"/>
        </w:rPr>
        <w:t>4</w:t>
      </w:r>
      <w:r w:rsidRPr="008F1500">
        <w:rPr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FC5F90" w:rsidRPr="0049696C" w:rsidRDefault="00FC5F90" w:rsidP="004279D8">
      <w:pPr>
        <w:spacing w:after="0" w:line="240" w:lineRule="auto"/>
        <w:rPr>
          <w:sz w:val="20"/>
          <w:szCs w:val="20"/>
        </w:rPr>
      </w:pPr>
      <w:r w:rsidRPr="0049696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к Положению</w:t>
      </w:r>
    </w:p>
    <w:p w:rsidR="00FC5F90" w:rsidRPr="0049696C" w:rsidRDefault="00FC5F90" w:rsidP="00FC5F90">
      <w:pPr>
        <w:tabs>
          <w:tab w:val="left" w:pos="7605"/>
        </w:tabs>
        <w:spacing w:after="120"/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3580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                                   Сведения о детях,  посещающих</w:t>
      </w:r>
    </w:p>
    <w:p w:rsidR="00FC5F90" w:rsidRPr="0049696C" w:rsidRDefault="00FC5F90" w:rsidP="00FC5F90">
      <w:pPr>
        <w:spacing w:after="120"/>
        <w:rPr>
          <w:sz w:val="20"/>
          <w:szCs w:val="20"/>
          <w:u w:val="single"/>
        </w:rPr>
      </w:pPr>
      <w:r w:rsidRPr="0049696C">
        <w:rPr>
          <w:sz w:val="20"/>
          <w:szCs w:val="20"/>
          <w:u w:val="single"/>
        </w:rPr>
        <w:t xml:space="preserve">__________________________________________________________________    </w:t>
      </w:r>
    </w:p>
    <w:p w:rsidR="00FC5F90" w:rsidRPr="0049696C" w:rsidRDefault="00FC5F90" w:rsidP="00FC5F90">
      <w:pPr>
        <w:spacing w:after="120"/>
        <w:rPr>
          <w:sz w:val="20"/>
          <w:szCs w:val="20"/>
          <w:u w:val="single"/>
        </w:rPr>
      </w:pPr>
      <w:r w:rsidRPr="0049696C">
        <w:rPr>
          <w:sz w:val="20"/>
          <w:szCs w:val="20"/>
        </w:rPr>
        <w:t xml:space="preserve">                    (указать наименование образовательного учреждения, направляющего сведения</w:t>
      </w:r>
      <w:r w:rsidRPr="0049696C">
        <w:rPr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"/>
        <w:gridCol w:w="1099"/>
        <w:gridCol w:w="1135"/>
        <w:gridCol w:w="1401"/>
        <w:gridCol w:w="1448"/>
        <w:gridCol w:w="1543"/>
        <w:gridCol w:w="2157"/>
      </w:tblGrid>
      <w:tr w:rsidR="00FC5F90" w:rsidRPr="00C23582" w:rsidTr="00D1427E">
        <w:tc>
          <w:tcPr>
            <w:tcW w:w="468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№</w:t>
            </w:r>
          </w:p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п\</w:t>
            </w:r>
            <w:proofErr w:type="gramStart"/>
            <w:r w:rsidRPr="00C2358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99" w:type="dxa"/>
          </w:tcPr>
          <w:p w:rsidR="00FC5F90" w:rsidRPr="00C23582" w:rsidRDefault="00FC5F90" w:rsidP="00D1427E">
            <w:pPr>
              <w:ind w:left="113" w:right="113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Ф.И.О.</w:t>
            </w:r>
          </w:p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ребенка</w:t>
            </w:r>
          </w:p>
        </w:tc>
        <w:tc>
          <w:tcPr>
            <w:tcW w:w="1135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401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адрес места жительства/ пребывания: постоянно, временно</w:t>
            </w:r>
          </w:p>
        </w:tc>
        <w:tc>
          <w:tcPr>
            <w:tcW w:w="1367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 xml:space="preserve"> отметка о выбытии воспитанника, причина выбытия, дата</w:t>
            </w:r>
          </w:p>
        </w:tc>
        <w:tc>
          <w:tcPr>
            <w:tcW w:w="1403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отметка о завершении получения воспитанником дошкольного образования в текущем году</w:t>
            </w:r>
          </w:p>
        </w:tc>
        <w:tc>
          <w:tcPr>
            <w:tcW w:w="1891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предполагаемое общеобразовательное учреждение для поступления в 1 класс</w:t>
            </w:r>
          </w:p>
        </w:tc>
      </w:tr>
      <w:tr w:rsidR="00FC5F90" w:rsidRPr="00C23582" w:rsidTr="00D1427E">
        <w:tc>
          <w:tcPr>
            <w:tcW w:w="468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3</w:t>
            </w:r>
          </w:p>
        </w:tc>
        <w:tc>
          <w:tcPr>
            <w:tcW w:w="1401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5</w:t>
            </w:r>
          </w:p>
        </w:tc>
        <w:tc>
          <w:tcPr>
            <w:tcW w:w="1403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6</w:t>
            </w:r>
          </w:p>
        </w:tc>
        <w:tc>
          <w:tcPr>
            <w:tcW w:w="1891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7</w:t>
            </w:r>
          </w:p>
        </w:tc>
      </w:tr>
    </w:tbl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Руководитель образовательного учреждения___________            ____________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ab/>
        <w:t>подпись</w:t>
      </w:r>
      <w:r w:rsidRPr="0049696C">
        <w:rPr>
          <w:sz w:val="20"/>
          <w:szCs w:val="20"/>
        </w:rPr>
        <w:tab/>
        <w:t>(Ф.И.О)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М.П</w:t>
      </w:r>
    </w:p>
    <w:p w:rsidR="00C51BD5" w:rsidRDefault="00FC5F90" w:rsidP="00417E4F">
      <w:pPr>
        <w:tabs>
          <w:tab w:val="left" w:pos="4770"/>
          <w:tab w:val="left" w:pos="6795"/>
        </w:tabs>
        <w:spacing w:after="0" w:line="240" w:lineRule="auto"/>
        <w:rPr>
          <w:sz w:val="20"/>
          <w:szCs w:val="20"/>
        </w:rPr>
      </w:pPr>
      <w:r w:rsidRPr="0049696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C51BD5" w:rsidRDefault="00C51BD5" w:rsidP="00417E4F">
      <w:pPr>
        <w:tabs>
          <w:tab w:val="left" w:pos="4770"/>
          <w:tab w:val="left" w:pos="6795"/>
        </w:tabs>
        <w:spacing w:after="0" w:line="240" w:lineRule="auto"/>
        <w:rPr>
          <w:sz w:val="20"/>
          <w:szCs w:val="20"/>
        </w:rPr>
      </w:pPr>
    </w:p>
    <w:p w:rsidR="00C51BD5" w:rsidRDefault="00C51BD5" w:rsidP="00417E4F">
      <w:pPr>
        <w:tabs>
          <w:tab w:val="left" w:pos="4770"/>
          <w:tab w:val="left" w:pos="6795"/>
        </w:tabs>
        <w:spacing w:after="0" w:line="240" w:lineRule="auto"/>
        <w:rPr>
          <w:sz w:val="20"/>
          <w:szCs w:val="20"/>
        </w:rPr>
      </w:pPr>
    </w:p>
    <w:p w:rsidR="00C51BD5" w:rsidRDefault="00C51BD5" w:rsidP="00417E4F">
      <w:pPr>
        <w:tabs>
          <w:tab w:val="left" w:pos="4770"/>
          <w:tab w:val="left" w:pos="6795"/>
        </w:tabs>
        <w:spacing w:after="0" w:line="240" w:lineRule="auto"/>
        <w:rPr>
          <w:sz w:val="20"/>
          <w:szCs w:val="20"/>
        </w:rPr>
      </w:pPr>
    </w:p>
    <w:p w:rsidR="00C51BD5" w:rsidRDefault="00C51BD5" w:rsidP="00417E4F">
      <w:pPr>
        <w:tabs>
          <w:tab w:val="left" w:pos="4770"/>
          <w:tab w:val="left" w:pos="6795"/>
        </w:tabs>
        <w:spacing w:after="0" w:line="240" w:lineRule="auto"/>
        <w:rPr>
          <w:sz w:val="20"/>
          <w:szCs w:val="20"/>
        </w:rPr>
      </w:pPr>
    </w:p>
    <w:p w:rsidR="00C51BD5" w:rsidRDefault="00C51BD5" w:rsidP="00417E4F">
      <w:pPr>
        <w:tabs>
          <w:tab w:val="left" w:pos="4770"/>
          <w:tab w:val="left" w:pos="6795"/>
        </w:tabs>
        <w:spacing w:after="0" w:line="240" w:lineRule="auto"/>
        <w:rPr>
          <w:sz w:val="20"/>
          <w:szCs w:val="20"/>
        </w:rPr>
      </w:pPr>
    </w:p>
    <w:p w:rsidR="00FC5F90" w:rsidRPr="0049696C" w:rsidRDefault="00C51BD5" w:rsidP="00417E4F">
      <w:pPr>
        <w:tabs>
          <w:tab w:val="left" w:pos="4770"/>
          <w:tab w:val="left" w:pos="679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</w:t>
      </w:r>
      <w:r w:rsidR="00FC5F90" w:rsidRPr="0049696C">
        <w:rPr>
          <w:sz w:val="20"/>
          <w:szCs w:val="20"/>
        </w:rPr>
        <w:t xml:space="preserve">     Приложение </w:t>
      </w:r>
      <w:r>
        <w:rPr>
          <w:sz w:val="20"/>
          <w:szCs w:val="20"/>
        </w:rPr>
        <w:t>5</w:t>
      </w:r>
      <w:r w:rsidR="00FC5F90" w:rsidRPr="0049696C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C5F90" w:rsidRPr="0049696C" w:rsidRDefault="00FC5F90" w:rsidP="00417E4F">
      <w:pPr>
        <w:spacing w:after="0" w:line="240" w:lineRule="auto"/>
        <w:rPr>
          <w:sz w:val="20"/>
          <w:szCs w:val="20"/>
        </w:rPr>
      </w:pPr>
      <w:r w:rsidRPr="0049696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к Положению</w:t>
      </w:r>
    </w:p>
    <w:p w:rsidR="00FC5F90" w:rsidRPr="0049696C" w:rsidRDefault="00FC5F90" w:rsidP="00417E4F">
      <w:pPr>
        <w:spacing w:after="0" w:line="240" w:lineRule="auto"/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6795"/>
        </w:tabs>
        <w:spacing w:after="120"/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 xml:space="preserve">  Сведения о детях, не вошедших в списочный состав сформированной возрастной группы (от 6 лет 6 месяцев, не посещающих ДОУ, ОУ)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1914"/>
        <w:gridCol w:w="1101"/>
        <w:gridCol w:w="1914"/>
        <w:gridCol w:w="1915"/>
      </w:tblGrid>
      <w:tr w:rsidR="00FC5F90" w:rsidRPr="00C23582" w:rsidTr="00D1427E">
        <w:tc>
          <w:tcPr>
            <w:tcW w:w="513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№</w:t>
            </w:r>
          </w:p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п\</w:t>
            </w:r>
            <w:proofErr w:type="gramStart"/>
            <w:r w:rsidRPr="00C2358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14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Ф.И.О ребенка</w:t>
            </w:r>
          </w:p>
        </w:tc>
        <w:tc>
          <w:tcPr>
            <w:tcW w:w="1101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914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адрес места жительства/ пребывания: постоянно, временно</w:t>
            </w:r>
          </w:p>
        </w:tc>
        <w:tc>
          <w:tcPr>
            <w:tcW w:w="1915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Примечание</w:t>
            </w:r>
          </w:p>
        </w:tc>
      </w:tr>
      <w:tr w:rsidR="00FC5F90" w:rsidRPr="00C23582" w:rsidTr="00D1427E">
        <w:tc>
          <w:tcPr>
            <w:tcW w:w="513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FC5F90" w:rsidRPr="00C23582" w:rsidRDefault="00FC5F90" w:rsidP="00D1427E">
            <w:pPr>
              <w:tabs>
                <w:tab w:val="left" w:pos="4770"/>
                <w:tab w:val="left" w:pos="6795"/>
              </w:tabs>
              <w:spacing w:after="120"/>
              <w:rPr>
                <w:sz w:val="20"/>
                <w:szCs w:val="20"/>
              </w:rPr>
            </w:pPr>
          </w:p>
        </w:tc>
      </w:tr>
    </w:tbl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Руководитель образовательного учреждения___________            ____________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ab/>
        <w:t>подпись</w:t>
      </w:r>
      <w:r w:rsidRPr="0049696C">
        <w:rPr>
          <w:sz w:val="20"/>
          <w:szCs w:val="20"/>
        </w:rPr>
        <w:tab/>
        <w:t>(Ф.И.О)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М.П</w:t>
      </w:r>
    </w:p>
    <w:p w:rsidR="00FC5F90" w:rsidRPr="0049696C" w:rsidRDefault="00C51BD5" w:rsidP="00603F67">
      <w:pPr>
        <w:tabs>
          <w:tab w:val="left" w:pos="625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FC5F90" w:rsidRPr="0049696C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6</w:t>
      </w:r>
      <w:r w:rsidR="00FC5F90" w:rsidRPr="0049696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5F90" w:rsidRPr="0049696C" w:rsidRDefault="00FC5F90" w:rsidP="00DF7804">
      <w:pPr>
        <w:spacing w:after="0" w:line="240" w:lineRule="auto"/>
        <w:rPr>
          <w:sz w:val="20"/>
          <w:szCs w:val="20"/>
        </w:rPr>
      </w:pPr>
    </w:p>
    <w:p w:rsidR="00FC5F90" w:rsidRPr="0049696C" w:rsidRDefault="00FC5F90" w:rsidP="00FC5F90">
      <w:pPr>
        <w:spacing w:after="120"/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6250"/>
        </w:tabs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6250"/>
        </w:tabs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6250"/>
        </w:tabs>
        <w:rPr>
          <w:sz w:val="20"/>
          <w:szCs w:val="20"/>
        </w:rPr>
      </w:pPr>
    </w:p>
    <w:p w:rsidR="00FC5F90" w:rsidRPr="0049696C" w:rsidRDefault="00FC5F90" w:rsidP="00FC5F90">
      <w:pPr>
        <w:pBdr>
          <w:bottom w:val="single" w:sz="12" w:space="1" w:color="auto"/>
        </w:pBdr>
        <w:tabs>
          <w:tab w:val="left" w:pos="6250"/>
        </w:tabs>
        <w:rPr>
          <w:sz w:val="20"/>
          <w:szCs w:val="20"/>
        </w:rPr>
      </w:pPr>
      <w:r w:rsidRPr="0049696C">
        <w:rPr>
          <w:sz w:val="20"/>
          <w:szCs w:val="20"/>
        </w:rPr>
        <w:t xml:space="preserve">                 Сведения о детях, не получающих общего образования </w:t>
      </w:r>
    </w:p>
    <w:p w:rsidR="00FC5F90" w:rsidRPr="0049696C" w:rsidRDefault="00FC5F90" w:rsidP="00FC5F90">
      <w:pPr>
        <w:pBdr>
          <w:bottom w:val="single" w:sz="12" w:space="1" w:color="auto"/>
        </w:pBdr>
        <w:tabs>
          <w:tab w:val="left" w:pos="6250"/>
        </w:tabs>
        <w:rPr>
          <w:sz w:val="20"/>
          <w:szCs w:val="20"/>
        </w:rPr>
      </w:pPr>
    </w:p>
    <w:p w:rsidR="00FC5F90" w:rsidRPr="0049696C" w:rsidRDefault="00FC5F90" w:rsidP="00FC5F90">
      <w:pPr>
        <w:tabs>
          <w:tab w:val="left" w:pos="6250"/>
        </w:tabs>
        <w:rPr>
          <w:sz w:val="20"/>
          <w:szCs w:val="20"/>
        </w:rPr>
      </w:pPr>
      <w:r w:rsidRPr="0049696C">
        <w:rPr>
          <w:sz w:val="20"/>
          <w:szCs w:val="20"/>
        </w:rPr>
        <w:t>(указать наименование органа, учреждения системы профилактики безнадзорности и правонарушений несовершеннолетних, направляющего сведения)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1468"/>
        <w:gridCol w:w="1082"/>
        <w:gridCol w:w="1315"/>
        <w:gridCol w:w="986"/>
        <w:gridCol w:w="1317"/>
        <w:gridCol w:w="1614"/>
        <w:gridCol w:w="1288"/>
      </w:tblGrid>
      <w:tr w:rsidR="00FC5F90" w:rsidRPr="00C23582" w:rsidTr="00D1427E">
        <w:tc>
          <w:tcPr>
            <w:tcW w:w="468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№</w:t>
            </w:r>
          </w:p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п\</w:t>
            </w:r>
            <w:proofErr w:type="gramStart"/>
            <w:r w:rsidRPr="00C23582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359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proofErr w:type="spellStart"/>
            <w:r w:rsidRPr="00C23582">
              <w:rPr>
                <w:sz w:val="20"/>
                <w:szCs w:val="20"/>
              </w:rPr>
              <w:t>Ф.И.О.ребенка</w:t>
            </w:r>
            <w:proofErr w:type="spellEnd"/>
          </w:p>
        </w:tc>
        <w:tc>
          <w:tcPr>
            <w:tcW w:w="1196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96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адрес места жительства/ пребывания: постоянно, временно</w:t>
            </w:r>
          </w:p>
        </w:tc>
        <w:tc>
          <w:tcPr>
            <w:tcW w:w="1196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где обучался</w:t>
            </w:r>
          </w:p>
        </w:tc>
        <w:tc>
          <w:tcPr>
            <w:tcW w:w="1197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источник  и дата поступления информации о ребенке</w:t>
            </w:r>
          </w:p>
        </w:tc>
        <w:tc>
          <w:tcPr>
            <w:tcW w:w="1475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информация о родителях (законных представителях) ребенка</w:t>
            </w:r>
          </w:p>
        </w:tc>
        <w:tc>
          <w:tcPr>
            <w:tcW w:w="1197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Примечание</w:t>
            </w:r>
          </w:p>
        </w:tc>
      </w:tr>
      <w:tr w:rsidR="00FC5F90" w:rsidRPr="00C23582" w:rsidTr="00D1427E">
        <w:tc>
          <w:tcPr>
            <w:tcW w:w="468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3</w:t>
            </w:r>
          </w:p>
        </w:tc>
        <w:tc>
          <w:tcPr>
            <w:tcW w:w="1196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5</w:t>
            </w:r>
          </w:p>
        </w:tc>
        <w:tc>
          <w:tcPr>
            <w:tcW w:w="1197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6</w:t>
            </w:r>
          </w:p>
        </w:tc>
        <w:tc>
          <w:tcPr>
            <w:tcW w:w="1475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7</w:t>
            </w:r>
          </w:p>
        </w:tc>
        <w:tc>
          <w:tcPr>
            <w:tcW w:w="1197" w:type="dxa"/>
          </w:tcPr>
          <w:p w:rsidR="00FC5F90" w:rsidRPr="00C23582" w:rsidRDefault="00FC5F90" w:rsidP="00D1427E">
            <w:pPr>
              <w:tabs>
                <w:tab w:val="left" w:pos="6250"/>
              </w:tabs>
              <w:rPr>
                <w:sz w:val="20"/>
                <w:szCs w:val="20"/>
              </w:rPr>
            </w:pPr>
            <w:r w:rsidRPr="00C23582">
              <w:rPr>
                <w:sz w:val="20"/>
                <w:szCs w:val="20"/>
              </w:rPr>
              <w:t>8</w:t>
            </w:r>
          </w:p>
        </w:tc>
      </w:tr>
    </w:tbl>
    <w:p w:rsidR="00FC5F90" w:rsidRPr="0049696C" w:rsidRDefault="00FC5F90" w:rsidP="00FC5F90">
      <w:pPr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Руководитель образовательного учреждения___________            ____________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ab/>
        <w:t>подпись</w:t>
      </w:r>
      <w:r w:rsidRPr="0049696C">
        <w:rPr>
          <w:sz w:val="20"/>
          <w:szCs w:val="20"/>
        </w:rPr>
        <w:tab/>
        <w:t>(Ф.И.О)</w:t>
      </w:r>
    </w:p>
    <w:p w:rsidR="00FC5F90" w:rsidRPr="0049696C" w:rsidRDefault="00FC5F90" w:rsidP="00FC5F90">
      <w:pPr>
        <w:tabs>
          <w:tab w:val="left" w:pos="4770"/>
          <w:tab w:val="left" w:pos="6795"/>
        </w:tabs>
        <w:spacing w:after="120"/>
        <w:rPr>
          <w:sz w:val="20"/>
          <w:szCs w:val="20"/>
        </w:rPr>
      </w:pPr>
      <w:r w:rsidRPr="0049696C">
        <w:rPr>
          <w:sz w:val="20"/>
          <w:szCs w:val="20"/>
        </w:rPr>
        <w:t>М.П</w:t>
      </w: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C5F90" w:rsidRPr="0049696C" w:rsidRDefault="00FC5F90" w:rsidP="00FC5F90">
      <w:pPr>
        <w:pStyle w:val="a3"/>
        <w:spacing w:after="240" w:afterAutospacing="0"/>
        <w:rPr>
          <w:sz w:val="20"/>
          <w:szCs w:val="20"/>
        </w:rPr>
      </w:pPr>
    </w:p>
    <w:p w:rsidR="00FE2440" w:rsidRPr="008C5B9B" w:rsidRDefault="00FE2440" w:rsidP="009615E2">
      <w:pPr>
        <w:spacing w:after="0"/>
        <w:ind w:firstLine="708"/>
      </w:pPr>
    </w:p>
    <w:p w:rsidR="00FE2440" w:rsidRDefault="00FE2440" w:rsidP="009615E2">
      <w:pPr>
        <w:pStyle w:val="a3"/>
        <w:tabs>
          <w:tab w:val="left" w:pos="885"/>
        </w:tabs>
        <w:spacing w:after="0" w:afterAutospacing="0"/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9615E2" w:rsidRDefault="009615E2" w:rsidP="009615E2">
      <w:pPr>
        <w:spacing w:before="108" w:after="0"/>
        <w:jc w:val="center"/>
        <w:rPr>
          <w:b/>
          <w:bCs/>
          <w:sz w:val="28"/>
          <w:szCs w:val="28"/>
        </w:rPr>
      </w:pPr>
    </w:p>
    <w:p w:rsidR="004B60CB" w:rsidRDefault="004B60CB" w:rsidP="009615E2">
      <w:pPr>
        <w:spacing w:before="108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  утверждении      Положения  об  организации     учета  детей,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подлежащих    обязательному     обучению      в    муниципальных образовательных     учреждениях,     реализующих     основные общеобразовательные программы</w:t>
      </w:r>
    </w:p>
    <w:p w:rsidR="004B60CB" w:rsidRDefault="004B60CB" w:rsidP="004B60CB">
      <w:pPr>
        <w:ind w:firstLine="720"/>
        <w:jc w:val="both"/>
        <w:rPr>
          <w:sz w:val="28"/>
          <w:szCs w:val="28"/>
        </w:rPr>
      </w:pPr>
    </w:p>
    <w:p w:rsidR="004B60CB" w:rsidRDefault="004B60CB" w:rsidP="004B60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Конституцией Российской Федерации, Законом Российской Федерации от 10.07.1992г. №3266-1 «Об образовании», </w:t>
      </w:r>
      <w:r w:rsidRPr="008F442F">
        <w:rPr>
          <w:sz w:val="28"/>
          <w:szCs w:val="28"/>
        </w:rPr>
        <w:t>Федеральным законом Российской Федерации от 08.11.2011г. №310-ФЗ «О внесении</w:t>
      </w:r>
      <w:r>
        <w:rPr>
          <w:sz w:val="28"/>
          <w:szCs w:val="28"/>
        </w:rPr>
        <w:t xml:space="preserve"> изменений в статьи 16 и 31 Закона Российской Федерации «Об образовании» в части обеспечения территориальной доступности муниципальных образовательных учреждений», Федеральным законом Российской Федерации от 24.06.1999г. </w:t>
      </w:r>
      <w:r w:rsidRPr="008F442F">
        <w:rPr>
          <w:sz w:val="28"/>
          <w:szCs w:val="28"/>
        </w:rPr>
        <w:t>№120-ФЗ</w:t>
      </w:r>
      <w:r>
        <w:rPr>
          <w:sz w:val="28"/>
          <w:szCs w:val="28"/>
        </w:rPr>
        <w:t xml:space="preserve"> «Об основах системы профилактики безнадзорности и правонарушений несовершеннолетних», </w:t>
      </w:r>
      <w:r>
        <w:rPr>
          <w:sz w:val="28"/>
          <w:szCs w:val="28"/>
        </w:rPr>
        <w:lastRenderedPageBreak/>
        <w:t>приказами Министерства образования и науки Российской Федерации от 15.02.2012г. №107 «Об утверждении Порядка приема граждан в общеобразовательные учреждения» и от 04.07.2012г. №521 «О внесении изменений в Порядок приема граждан в общеобразовательные учреждения»,  письмом Министерства образования РФ от 21.03.2002г. №419/28-5 «О мерах по выявлению и учету детей в возрасте 6-15 лет, не обучающихся в образовательных учреждениях», Уставом Павловского муниципального района,  Положением об Управлении образования администрации Павловского муниципального района, утвержденного решением Земского собрания от 14.08.2012г. №28,  в целях  обеспечения реализации гарантированного права всех граждан на получение общедоступного и бесплатного общего образования, осуществления ежегодного персонального  учета детей, подлежащих обязательному обучению в муниципальных образовательных учреждениях Павловского муниципального района, реализующих основные общеобразовательные программы, взаимодействия органов, учреждений и организаций, участвующих в осуществлении учета детей,  п о с т а н о в л я ю:</w:t>
      </w:r>
    </w:p>
    <w:p w:rsidR="004B60CB" w:rsidRDefault="004B60CB" w:rsidP="004B60CB">
      <w:pPr>
        <w:ind w:firstLine="720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Утвердить прилагаемое </w:t>
      </w:r>
      <w:hyperlink r:id="rId7" w:anchor="sub_1000#sub_1000" w:history="1">
        <w:r>
          <w:rPr>
            <w:rStyle w:val="a4"/>
            <w:sz w:val="28"/>
            <w:szCs w:val="28"/>
          </w:rPr>
          <w:t>Положение</w:t>
        </w:r>
      </w:hyperlink>
      <w:r w:rsidRPr="009E38E9">
        <w:rPr>
          <w:bCs/>
          <w:sz w:val="28"/>
          <w:szCs w:val="28"/>
        </w:rPr>
        <w:t>об  организации     учета  детей,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подлежащих    обязательному     обучению      в    муниципальных образовательных     учреждениях,     реализующих     основные общеобразовательные программы</w:t>
      </w:r>
      <w:r>
        <w:rPr>
          <w:sz w:val="28"/>
          <w:szCs w:val="28"/>
        </w:rPr>
        <w:t>.</w:t>
      </w:r>
    </w:p>
    <w:bookmarkEnd w:id="1"/>
    <w:p w:rsidR="004B60CB" w:rsidRDefault="004B60CB" w:rsidP="004B60CB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     образования     администрации     Павловского     муниципального        района,  выполняющему</w:t>
      </w:r>
      <w:r w:rsidRPr="0060719B">
        <w:rPr>
          <w:sz w:val="28"/>
          <w:szCs w:val="28"/>
        </w:rPr>
        <w:t xml:space="preserve"> функции и полномочия учр</w:t>
      </w:r>
      <w:r>
        <w:rPr>
          <w:sz w:val="28"/>
          <w:szCs w:val="28"/>
        </w:rPr>
        <w:t xml:space="preserve">едителя муниципальных </w:t>
      </w:r>
      <w:r w:rsidRPr="0060719B">
        <w:rPr>
          <w:sz w:val="28"/>
          <w:szCs w:val="28"/>
        </w:rPr>
        <w:t xml:space="preserve"> образовательных учреж</w:t>
      </w:r>
      <w:r>
        <w:rPr>
          <w:sz w:val="28"/>
          <w:szCs w:val="28"/>
        </w:rPr>
        <w:t>дений (Тюрина Г.А.)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Управление образования):</w:t>
      </w:r>
    </w:p>
    <w:p w:rsidR="004B60CB" w:rsidRPr="0060719B" w:rsidRDefault="004B60CB" w:rsidP="004B60CB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60719B">
        <w:rPr>
          <w:sz w:val="28"/>
          <w:szCs w:val="28"/>
        </w:rPr>
        <w:t xml:space="preserve">Довести до сведения руководителей муниципальных </w:t>
      </w:r>
      <w:r>
        <w:rPr>
          <w:sz w:val="28"/>
          <w:szCs w:val="28"/>
        </w:rPr>
        <w:t xml:space="preserve"> обще</w:t>
      </w:r>
      <w:r w:rsidRPr="0060719B">
        <w:rPr>
          <w:sz w:val="28"/>
          <w:szCs w:val="28"/>
        </w:rPr>
        <w:t>образовательных учреждений настоящее постановление для принятия его к руководству и исполнению.</w:t>
      </w:r>
    </w:p>
    <w:p w:rsidR="004B60CB" w:rsidRPr="0060719B" w:rsidRDefault="004B60CB" w:rsidP="004B60CB">
      <w:pPr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60719B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60719B">
        <w:rPr>
          <w:sz w:val="28"/>
          <w:szCs w:val="28"/>
        </w:rPr>
        <w:t>. Обеспечить опубликование настоящего постановления в районной газете «Павловский металлист» и разме</w:t>
      </w:r>
      <w:r>
        <w:rPr>
          <w:sz w:val="28"/>
          <w:szCs w:val="28"/>
        </w:rPr>
        <w:t>стить его на официальном сайте У</w:t>
      </w:r>
      <w:r w:rsidRPr="0060719B">
        <w:rPr>
          <w:sz w:val="28"/>
          <w:szCs w:val="28"/>
        </w:rPr>
        <w:t>правле</w:t>
      </w:r>
      <w:r>
        <w:rPr>
          <w:sz w:val="28"/>
          <w:szCs w:val="28"/>
        </w:rPr>
        <w:t xml:space="preserve">ния образования </w:t>
      </w:r>
      <w:r w:rsidRPr="0060719B">
        <w:rPr>
          <w:sz w:val="28"/>
          <w:szCs w:val="28"/>
        </w:rPr>
        <w:t>в информационн</w:t>
      </w:r>
      <w:proofErr w:type="gramStart"/>
      <w:r w:rsidRPr="0060719B">
        <w:rPr>
          <w:sz w:val="28"/>
          <w:szCs w:val="28"/>
        </w:rPr>
        <w:t>о-</w:t>
      </w:r>
      <w:proofErr w:type="gramEnd"/>
      <w:r w:rsidRPr="0060719B">
        <w:rPr>
          <w:sz w:val="28"/>
          <w:szCs w:val="28"/>
        </w:rPr>
        <w:t xml:space="preserve"> телекоммуникационной  сети «Интернет».</w:t>
      </w:r>
    </w:p>
    <w:p w:rsidR="004B60CB" w:rsidRDefault="004B60CB" w:rsidP="004B60C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Обеспечить организацию руководителями муниципальных общеобразовательных учреждений учета детей, подлежащих обязательному </w:t>
      </w:r>
      <w:r>
        <w:rPr>
          <w:sz w:val="28"/>
          <w:szCs w:val="28"/>
        </w:rPr>
        <w:lastRenderedPageBreak/>
        <w:t xml:space="preserve">обучению в муниципальных образовательных учреждениях и проживающих на территории Павловского муниципального района  в соответствии с утвержденным </w:t>
      </w:r>
      <w:hyperlink r:id="rId8" w:anchor="sub_1000#sub_1000" w:history="1">
        <w:r>
          <w:rPr>
            <w:rStyle w:val="a4"/>
            <w:sz w:val="28"/>
            <w:szCs w:val="28"/>
          </w:rPr>
          <w:t>Положением</w:t>
        </w:r>
      </w:hyperlink>
      <w:r>
        <w:rPr>
          <w:sz w:val="28"/>
          <w:szCs w:val="28"/>
        </w:rPr>
        <w:t>.</w:t>
      </w:r>
    </w:p>
    <w:p w:rsidR="004B60CB" w:rsidRDefault="004B60CB" w:rsidP="004B60C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2.4. Обеспечить контроль по учету всех детей, подлежащих обязательному обучению в муниципальных образовательных учреждениях, реализующих основные общеобразовательные программы, а также по учету несовершеннолетних детей, не посещающих или систематически пропускающих по неуважительным причинам занятия в муниципальных образовательных учреждениях.</w:t>
      </w:r>
    </w:p>
    <w:p w:rsidR="004B60CB" w:rsidRDefault="004B60CB" w:rsidP="004B60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Комиссии    по    делам      несовершеннолетних     и      защите      их     прав при  администрации Павловского муниципального района (Рыбакова С.А.) обеспечить рассмотрение представлений начальника управления образования, образовательных учреждений об отчислении, исключении несовершеннолетних, не получивших  среднего (полного) общего образования. </w:t>
      </w:r>
    </w:p>
    <w:p w:rsidR="004B60CB" w:rsidRDefault="004B60CB" w:rsidP="004B60C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Межмуниципальному отделу МВД России «Павловский» (и.о. начальника С.В. Семин) (по согласованию), обеспечить по запросам руководителей образовательных учреждений участие своих представителей в комиссиях, формируемых образовательными учреждениями для привлечения обучающихся к обучению и получения ими  обязательного среднего полного  (общего) образования.</w:t>
      </w:r>
    </w:p>
    <w:p w:rsidR="004B60CB" w:rsidRDefault="004B60CB" w:rsidP="004B60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ГБУЗ НО  «</w:t>
      </w:r>
      <w:proofErr w:type="gramStart"/>
      <w:r>
        <w:rPr>
          <w:sz w:val="28"/>
          <w:szCs w:val="28"/>
        </w:rPr>
        <w:t>Павловская</w:t>
      </w:r>
      <w:proofErr w:type="gramEnd"/>
      <w:r>
        <w:rPr>
          <w:sz w:val="28"/>
          <w:szCs w:val="28"/>
        </w:rPr>
        <w:t xml:space="preserve"> ЦРБ» (</w:t>
      </w:r>
      <w:proofErr w:type="spellStart"/>
      <w:r>
        <w:rPr>
          <w:sz w:val="28"/>
          <w:szCs w:val="28"/>
        </w:rPr>
        <w:t>Маслагин</w:t>
      </w:r>
      <w:proofErr w:type="spellEnd"/>
      <w:r>
        <w:rPr>
          <w:sz w:val="28"/>
          <w:szCs w:val="28"/>
        </w:rPr>
        <w:t xml:space="preserve"> А.В.) (по согласованию) обеспечить представление по запросу начальника управления образования сведений о детском населении в соответствии  с </w:t>
      </w:r>
      <w:hyperlink r:id="rId9" w:anchor="sub_600#sub_600" w:history="1">
        <w:r>
          <w:rPr>
            <w:rStyle w:val="a4"/>
            <w:sz w:val="28"/>
            <w:szCs w:val="28"/>
          </w:rPr>
          <w:t>Приложением №1</w:t>
        </w:r>
      </w:hyperlink>
      <w:r>
        <w:rPr>
          <w:sz w:val="28"/>
          <w:szCs w:val="28"/>
        </w:rPr>
        <w:t xml:space="preserve"> к Положению.</w:t>
      </w:r>
    </w:p>
    <w:p w:rsidR="004B60CB" w:rsidRPr="00FB5E10" w:rsidRDefault="004B60CB" w:rsidP="004B60CB">
      <w:pPr>
        <w:spacing w:before="108" w:after="108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 Признать утратившим силу постановление администрации Павловского муниципального района от 10.11.2009г. №103 «</w:t>
      </w:r>
      <w:r w:rsidRPr="00FB5E10">
        <w:rPr>
          <w:bCs/>
          <w:sz w:val="28"/>
          <w:szCs w:val="28"/>
        </w:rPr>
        <w:t>Об   утверждении      Положения  об  организации     учета  детей,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подлежащих    обязательному     обучению      в    муниципальных образовательных     учреждениях,     реализующих     программы    начального  общего, основного общего, среднег</w:t>
      </w:r>
      <w:r>
        <w:rPr>
          <w:bCs/>
          <w:sz w:val="28"/>
          <w:szCs w:val="28"/>
        </w:rPr>
        <w:t>о  (полного) общего образования».</w:t>
      </w:r>
    </w:p>
    <w:p w:rsidR="004B60CB" w:rsidRDefault="004B60CB" w:rsidP="004B60CB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gramStart"/>
      <w:r>
        <w:rPr>
          <w:sz w:val="28"/>
          <w:szCs w:val="28"/>
        </w:rPr>
        <w:t>Контроль    за</w:t>
      </w:r>
      <w:proofErr w:type="gramEnd"/>
      <w:r>
        <w:rPr>
          <w:sz w:val="28"/>
          <w:szCs w:val="28"/>
        </w:rPr>
        <w:t xml:space="preserve">     исполнением    настоящего    постановления    возложить на заместителя главы  администрации по социальным вопросам  </w:t>
      </w:r>
      <w:r>
        <w:rPr>
          <w:color w:val="000000"/>
          <w:sz w:val="28"/>
          <w:szCs w:val="28"/>
        </w:rPr>
        <w:t>Богданова М.М.</w:t>
      </w:r>
    </w:p>
    <w:p w:rsidR="004B60CB" w:rsidRDefault="004B60CB" w:rsidP="004B60CB">
      <w:pPr>
        <w:rPr>
          <w:sz w:val="28"/>
          <w:szCs w:val="28"/>
        </w:rPr>
      </w:pPr>
    </w:p>
    <w:p w:rsidR="004B60CB" w:rsidRDefault="004B60CB" w:rsidP="004B60CB">
      <w:pPr>
        <w:jc w:val="both"/>
        <w:rPr>
          <w:sz w:val="28"/>
          <w:szCs w:val="28"/>
        </w:rPr>
      </w:pPr>
    </w:p>
    <w:p w:rsidR="00FE2440" w:rsidRDefault="00FE2440" w:rsidP="00FE2440">
      <w:pPr>
        <w:pStyle w:val="a3"/>
        <w:tabs>
          <w:tab w:val="left" w:pos="885"/>
        </w:tabs>
        <w:spacing w:after="260" w:afterAutospacing="0"/>
      </w:pPr>
    </w:p>
    <w:p w:rsidR="00FE2440" w:rsidRDefault="00FE2440" w:rsidP="00FE2440">
      <w:pPr>
        <w:pStyle w:val="a3"/>
        <w:tabs>
          <w:tab w:val="left" w:pos="885"/>
        </w:tabs>
        <w:spacing w:after="260" w:afterAutospacing="0"/>
      </w:pPr>
    </w:p>
    <w:p w:rsidR="00FE2440" w:rsidRDefault="00FE2440" w:rsidP="00FE2440">
      <w:pPr>
        <w:pStyle w:val="a3"/>
        <w:tabs>
          <w:tab w:val="left" w:pos="885"/>
        </w:tabs>
        <w:spacing w:after="260" w:afterAutospacing="0"/>
      </w:pPr>
    </w:p>
    <w:p w:rsidR="00FE2440" w:rsidRDefault="00FE2440" w:rsidP="00FE2440">
      <w:pPr>
        <w:pStyle w:val="a3"/>
        <w:tabs>
          <w:tab w:val="left" w:pos="885"/>
        </w:tabs>
        <w:spacing w:after="260" w:afterAutospacing="0"/>
      </w:pPr>
    </w:p>
    <w:p w:rsidR="00FE2440" w:rsidRDefault="00FE2440" w:rsidP="00FE2440">
      <w:pPr>
        <w:pStyle w:val="a3"/>
        <w:tabs>
          <w:tab w:val="left" w:pos="885"/>
        </w:tabs>
        <w:spacing w:after="260" w:afterAutospacing="0"/>
      </w:pPr>
    </w:p>
    <w:p w:rsidR="00FE2440" w:rsidRDefault="00FE2440" w:rsidP="00FE2440">
      <w:pPr>
        <w:pStyle w:val="a3"/>
        <w:tabs>
          <w:tab w:val="left" w:pos="885"/>
        </w:tabs>
        <w:spacing w:after="260" w:afterAutospacing="0"/>
      </w:pPr>
    </w:p>
    <w:p w:rsidR="00FE2440" w:rsidRDefault="00FE2440" w:rsidP="00FE2440">
      <w:pPr>
        <w:pStyle w:val="a3"/>
        <w:tabs>
          <w:tab w:val="left" w:pos="885"/>
        </w:tabs>
        <w:spacing w:after="260" w:afterAutospacing="0"/>
      </w:pPr>
    </w:p>
    <w:p w:rsidR="00D44A32" w:rsidRDefault="000E4155">
      <w:r>
        <w:rPr>
          <w:color w:val="000000"/>
          <w:sz w:val="27"/>
          <w:szCs w:val="27"/>
          <w:shd w:val="clear" w:color="auto" w:fill="FFFFFF"/>
        </w:rPr>
        <w:t xml:space="preserve">исполнение ст.5 Закона Российской Федерации от 10.06.1992 года №3266-1 «Об образовании», ст.4 Закона Российской Федерации от 24.06.1999 года №120-ФЗ «Об основах системы профилактики безнадзорности и правонарушений несовершеннолетних», ст.1, 2 Закона Российской Федерации от 08.11.2011 №310-ФЗ «О внесении изменений в статьи 16 и 31 Закона Российской Федерации «Об образовании» в части обеспечения территориальной доступности муниципальных образовательных учреждений», письма Министерства образования Российской Федерации от 21.03.2002 года №419/28-5 «О мерах по выявлению и учету детей в возрасте 6-15 лет, не обучающихся в образовательных учреждениях», и в целях обеспечения реализации права несовершеннолетних на получение образования, повышения ответственности структурных подразделений администрации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Прохоровского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района и общеобразовательных учреждений за полный охват детей и подростков общим образованием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п о с т а н о в л я ю: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 w:val="27"/>
          <w:szCs w:val="27"/>
          <w:shd w:val="clear" w:color="auto" w:fill="FFFFFF"/>
        </w:rPr>
        <w:t>. Утвердить Положение об организации учета детей, подлежащих обязательному обучению в образовательных учреждениях, реализующих основные образовательные программы начального общего, основного общего, среднего (полного) общего образования, в т.ч. о закреплении за муниципальными образовательными учреждениями определенных территорий (населенных пунктов) муниципального района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Прохоровский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район» (прилагается).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butback"/>
          <w:b/>
          <w:bCs/>
          <w:color w:val="000000"/>
          <w:sz w:val="27"/>
          <w:szCs w:val="27"/>
          <w:shd w:val="clear" w:color="auto" w:fill="FFFFFF"/>
        </w:rPr>
        <w:t>^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rStyle w:val="submenu-table"/>
          <w:b/>
          <w:bCs/>
          <w:color w:val="000000"/>
          <w:sz w:val="27"/>
          <w:szCs w:val="27"/>
          <w:shd w:val="clear" w:color="auto" w:fill="FFFFFF"/>
        </w:rPr>
        <w:t>2</w:t>
      </w:r>
      <w:r>
        <w:rPr>
          <w:color w:val="000000"/>
          <w:sz w:val="27"/>
          <w:szCs w:val="27"/>
          <w:shd w:val="clear" w:color="auto" w:fill="FFFFFF"/>
        </w:rPr>
        <w:t xml:space="preserve">. Управлению образования администрации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Прохоровского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района (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Наплёкова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С.В.):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2.1</w:t>
      </w:r>
      <w:r>
        <w:rPr>
          <w:color w:val="000000"/>
          <w:sz w:val="27"/>
          <w:szCs w:val="27"/>
          <w:shd w:val="clear" w:color="auto" w:fill="FFFFFF"/>
        </w:rPr>
        <w:t>. Организовать работу по проведению ежегодного персонального учета детей от 0 до 18 лет в соответствии с Положением об организации учета детей, подлежащих обязательному обучению в образовательных учреждениях, реализующих основные образовательные программы начального общего, основного общего, среднего (полного) общего образования, в т.ч. о закреплении за муниципальными образовательными учреждениями определенных территорий (населенных пунктов) муниципального района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Прохоровский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район».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2.2.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Обязать подведомственные учреждения ежегодно в порядке, установленном Положением об организации учета детей, подлежащих обязательному обучению в образовательных учреждениях, реализующих основные образовательные программы начального общего, основного общего, среднего (полного) общего образования, в т.ч. о закреплении за муниципальными образовательными учреждениями определенных территорий (населенных пунктов) муниципального района «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Прохоровский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район», предоставлять имеющиеся сведения о детях, проживающих на подведомственной территории.</w:t>
      </w:r>
    </w:p>
    <w:sectPr w:rsidR="00D44A32" w:rsidSect="00897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5DD"/>
    <w:multiLevelType w:val="hybridMultilevel"/>
    <w:tmpl w:val="FF1EAB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956708"/>
    <w:multiLevelType w:val="hybridMultilevel"/>
    <w:tmpl w:val="64465AF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1E7F3330"/>
    <w:multiLevelType w:val="multilevel"/>
    <w:tmpl w:val="EB90B2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2310B58"/>
    <w:multiLevelType w:val="hybridMultilevel"/>
    <w:tmpl w:val="190099F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155"/>
    <w:rsid w:val="000E32A9"/>
    <w:rsid w:val="000E4155"/>
    <w:rsid w:val="000F135B"/>
    <w:rsid w:val="00174CEA"/>
    <w:rsid w:val="001F2F5D"/>
    <w:rsid w:val="002D5D85"/>
    <w:rsid w:val="002E5E41"/>
    <w:rsid w:val="002F29CD"/>
    <w:rsid w:val="003B3C11"/>
    <w:rsid w:val="00417E4F"/>
    <w:rsid w:val="004279D8"/>
    <w:rsid w:val="00430157"/>
    <w:rsid w:val="00433276"/>
    <w:rsid w:val="004B60CB"/>
    <w:rsid w:val="004F5CE1"/>
    <w:rsid w:val="00524FA3"/>
    <w:rsid w:val="00567C7E"/>
    <w:rsid w:val="00572A1F"/>
    <w:rsid w:val="00577F70"/>
    <w:rsid w:val="005E7BDB"/>
    <w:rsid w:val="00603F67"/>
    <w:rsid w:val="006851D2"/>
    <w:rsid w:val="00692BF1"/>
    <w:rsid w:val="006B611D"/>
    <w:rsid w:val="00783624"/>
    <w:rsid w:val="008977B4"/>
    <w:rsid w:val="008F5D44"/>
    <w:rsid w:val="009615E2"/>
    <w:rsid w:val="00980459"/>
    <w:rsid w:val="00A42126"/>
    <w:rsid w:val="00A655BC"/>
    <w:rsid w:val="00B22474"/>
    <w:rsid w:val="00B344D2"/>
    <w:rsid w:val="00BA6BB4"/>
    <w:rsid w:val="00C51BD5"/>
    <w:rsid w:val="00C52963"/>
    <w:rsid w:val="00C85D63"/>
    <w:rsid w:val="00D44A32"/>
    <w:rsid w:val="00D62C15"/>
    <w:rsid w:val="00DF7804"/>
    <w:rsid w:val="00E3034F"/>
    <w:rsid w:val="00EF0571"/>
    <w:rsid w:val="00F93C78"/>
    <w:rsid w:val="00FC5F90"/>
    <w:rsid w:val="00FE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4155"/>
  </w:style>
  <w:style w:type="character" w:customStyle="1" w:styleId="butback">
    <w:name w:val="butback"/>
    <w:basedOn w:val="a0"/>
    <w:rsid w:val="000E4155"/>
  </w:style>
  <w:style w:type="character" w:customStyle="1" w:styleId="submenu-table">
    <w:name w:val="submenu-table"/>
    <w:basedOn w:val="a0"/>
    <w:rsid w:val="000E4155"/>
  </w:style>
  <w:style w:type="paragraph" w:styleId="a3">
    <w:name w:val="Normal (Web)"/>
    <w:basedOn w:val="a"/>
    <w:rsid w:val="00FE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4B60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804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59;&#1095;&#1077;&#1090;%20&#1076;&#1077;&#1090;&#1077;&#1081;,%20&#1087;&#1086;&#1089;&#1090;&#1072;&#1085;&#1086;&#1074;&#1083;&#1077;&#1085;&#1080;&#1077;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&#1059;&#1095;&#1077;&#1090;%20&#1076;&#1077;&#1090;&#1077;&#1081;,%20&#1087;&#1086;&#1089;&#1090;&#1072;&#1085;&#1086;&#1074;&#1083;&#1077;&#1085;&#1080;&#1077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59;&#1095;&#1077;&#1090;%20&#1076;&#1077;&#1090;&#1077;&#1081;,%20&#1087;&#1086;&#1089;&#1090;&#1072;&#1085;&#1086;&#1074;&#1083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071C-6C74-4E8C-B0E6-7AD533CA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15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2014-10-20T09:40:00Z</cp:lastPrinted>
  <dcterms:created xsi:type="dcterms:W3CDTF">2014-10-20T05:34:00Z</dcterms:created>
  <dcterms:modified xsi:type="dcterms:W3CDTF">2014-10-22T03:10:00Z</dcterms:modified>
</cp:coreProperties>
</file>